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9BB" w:rsidRDefault="00C509BB" w:rsidP="00C509BB">
      <w:pPr>
        <w:rPr>
          <w:rFonts w:cs="Times New Roman"/>
          <w:b/>
          <w:bCs/>
          <w:sz w:val="22"/>
          <w:szCs w:val="22"/>
          <w:u w:val="single"/>
          <w:lang w:eastAsia="zh-CN"/>
        </w:rPr>
      </w:pPr>
      <w:bookmarkStart w:id="0" w:name="_Toc503087005"/>
    </w:p>
    <w:p w:rsidR="00C509BB" w:rsidRDefault="003527F4" w:rsidP="00C509BB">
      <w:pPr>
        <w:rPr>
          <w:rFonts w:cs="Times New Roman"/>
          <w:b/>
          <w:bCs/>
          <w:sz w:val="22"/>
          <w:szCs w:val="22"/>
          <w:u w:val="single"/>
          <w:lang w:eastAsia="zh-CN"/>
        </w:rPr>
      </w:pPr>
      <w:r>
        <w:rPr>
          <w:rFonts w:cs="Times New Roman"/>
          <w:b/>
          <w:noProof/>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Default="00C509BB" w:rsidP="002C670A">
      <w:pPr>
        <w:ind w:firstLineChars="500" w:firstLine="1600"/>
        <w:rPr>
          <w:sz w:val="32"/>
        </w:rPr>
      </w:pPr>
      <w:r w:rsidRPr="003527F4">
        <w:rPr>
          <w:sz w:val="32"/>
        </w:rPr>
        <w:t xml:space="preserve">Course Syllabus </w:t>
      </w:r>
    </w:p>
    <w:p w:rsidR="002C670A" w:rsidRPr="00640B33" w:rsidRDefault="00640B33" w:rsidP="002C670A">
      <w:pPr>
        <w:ind w:firstLineChars="350" w:firstLine="1120"/>
        <w:rPr>
          <w:sz w:val="32"/>
          <w:lang w:eastAsia="zh-CN"/>
        </w:rPr>
      </w:pPr>
      <w:r w:rsidRPr="00640B33">
        <w:rPr>
          <w:rFonts w:hint="eastAsia"/>
          <w:sz w:val="32"/>
          <w:lang w:eastAsia="zh-CN"/>
        </w:rPr>
        <w:t>Managerial Communication</w:t>
      </w:r>
    </w:p>
    <w:p w:rsidR="00A17AB4" w:rsidRPr="002C670A" w:rsidRDefault="00D46683" w:rsidP="00D46683">
      <w:pPr>
        <w:wordWrap w:val="0"/>
        <w:ind w:firstLineChars="350" w:firstLine="1120"/>
        <w:rPr>
          <w:color w:val="FF0000"/>
          <w:sz w:val="32"/>
          <w:lang w:eastAsia="zh-CN"/>
        </w:rPr>
      </w:pPr>
      <w:r>
        <w:rPr>
          <w:rFonts w:hint="eastAsia"/>
          <w:color w:val="FF0000"/>
          <w:sz w:val="32"/>
          <w:lang w:eastAsia="zh-CN"/>
        </w:rPr>
        <w:t xml:space="preserve"> </w:t>
      </w:r>
    </w:p>
    <w:p w:rsidR="00A90A94" w:rsidRDefault="00A90A94" w:rsidP="00A90A94">
      <w:pPr>
        <w:pStyle w:val="1"/>
      </w:pPr>
      <w:r>
        <w:t>Course Details</w:t>
      </w:r>
      <w:bookmarkEnd w:id="0"/>
      <w:r w:rsidR="002C670A">
        <w:t xml:space="preserve"> </w:t>
      </w:r>
    </w:p>
    <w:p w:rsidR="00A90A94"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Course Title </w:t>
            </w:r>
          </w:p>
        </w:tc>
        <w:tc>
          <w:tcPr>
            <w:tcW w:w="7458" w:type="dxa"/>
            <w:tcBorders>
              <w:top w:val="single" w:sz="8" w:space="0" w:color="808080"/>
              <w:left w:val="single" w:sz="8" w:space="0" w:color="808080"/>
              <w:bottom w:val="single" w:sz="8" w:space="0" w:color="808080"/>
            </w:tcBorders>
          </w:tcPr>
          <w:p w:rsidR="00E300D2" w:rsidRPr="00757B88" w:rsidRDefault="00640B33" w:rsidP="00E300D2">
            <w:pPr>
              <w:autoSpaceDE w:val="0"/>
              <w:autoSpaceDN w:val="0"/>
              <w:adjustRightInd w:val="0"/>
              <w:rPr>
                <w:rFonts w:cs="Times New Roman"/>
                <w:color w:val="FF0000"/>
                <w:lang w:eastAsia="zh-CN"/>
              </w:rPr>
            </w:pPr>
            <w:r w:rsidRPr="00640B33">
              <w:rPr>
                <w:rFonts w:cs="Times New Roman" w:hint="eastAsia"/>
                <w:lang w:eastAsia="zh-CN"/>
              </w:rPr>
              <w:t>Managerial Communication</w:t>
            </w:r>
          </w:p>
        </w:tc>
      </w:tr>
      <w:tr w:rsidR="0052348B" w:rsidRPr="00F0155E" w:rsidTr="00E300D2">
        <w:trPr>
          <w:trHeight w:val="157"/>
        </w:trPr>
        <w:tc>
          <w:tcPr>
            <w:tcW w:w="2178" w:type="dxa"/>
            <w:tcBorders>
              <w:top w:val="single" w:sz="8" w:space="0" w:color="808080"/>
              <w:bottom w:val="single" w:sz="8" w:space="0" w:color="808080"/>
              <w:right w:val="single" w:sz="8" w:space="0" w:color="808080"/>
            </w:tcBorders>
          </w:tcPr>
          <w:p w:rsidR="0052348B" w:rsidRPr="00F0155E" w:rsidRDefault="0052348B" w:rsidP="00E300D2">
            <w:pPr>
              <w:autoSpaceDE w:val="0"/>
              <w:autoSpaceDN w:val="0"/>
              <w:adjustRightInd w:val="0"/>
              <w:rPr>
                <w:rFonts w:cs="Times New Roman"/>
                <w:color w:val="000000"/>
                <w:lang w:eastAsia="zh-CN"/>
              </w:rPr>
            </w:pPr>
            <w:r>
              <w:rPr>
                <w:rFonts w:cs="Times New Roman" w:hint="eastAsia"/>
                <w:color w:val="000000"/>
                <w:lang w:eastAsia="zh-CN"/>
              </w:rPr>
              <w:t>Course Code</w:t>
            </w:r>
          </w:p>
        </w:tc>
        <w:tc>
          <w:tcPr>
            <w:tcW w:w="7458" w:type="dxa"/>
            <w:tcBorders>
              <w:top w:val="single" w:sz="8" w:space="0" w:color="808080"/>
              <w:left w:val="single" w:sz="8" w:space="0" w:color="808080"/>
              <w:bottom w:val="single" w:sz="8" w:space="0" w:color="808080"/>
            </w:tcBorders>
          </w:tcPr>
          <w:p w:rsidR="0052348B" w:rsidRPr="00757B88" w:rsidRDefault="002C670A" w:rsidP="00E300D2">
            <w:pPr>
              <w:autoSpaceDE w:val="0"/>
              <w:autoSpaceDN w:val="0"/>
              <w:adjustRightInd w:val="0"/>
              <w:rPr>
                <w:rFonts w:cs="Times New Roman"/>
                <w:color w:val="FF0000"/>
                <w:lang w:eastAsia="zh-CN"/>
              </w:rPr>
            </w:pPr>
            <w:r>
              <w:rPr>
                <w:rFonts w:cs="Times New Roman"/>
                <w:color w:val="FF0000"/>
                <w:lang w:eastAsia="zh-CN"/>
              </w:rPr>
              <w:t>按照</w:t>
            </w:r>
            <w:r w:rsidR="00771981" w:rsidRPr="00F56A22">
              <w:rPr>
                <w:rFonts w:cs="Times New Roman" w:hint="eastAsia"/>
                <w:color w:val="FF0000"/>
                <w:lang w:eastAsia="zh-CN"/>
              </w:rPr>
              <w:t>本专业</w:t>
            </w:r>
            <w:r>
              <w:rPr>
                <w:rFonts w:cs="Times New Roman"/>
                <w:color w:val="FF0000"/>
                <w:lang w:eastAsia="zh-CN"/>
              </w:rPr>
              <w:t>培养方案中的课程编码写</w:t>
            </w:r>
            <w:r w:rsidR="008F76D4">
              <w:rPr>
                <w:rFonts w:cs="Times New Roman" w:hint="eastAsia"/>
                <w:color w:val="FF0000"/>
                <w:lang w:eastAsia="zh-CN"/>
              </w:rPr>
              <w:t>(</w:t>
            </w:r>
            <w:r w:rsidR="008F76D4">
              <w:rPr>
                <w:rFonts w:cs="Times New Roman" w:hint="eastAsia"/>
                <w:color w:val="FF0000"/>
                <w:lang w:eastAsia="zh-CN"/>
              </w:rPr>
              <w:t>中国本科生和研究生的课程编码</w:t>
            </w:r>
            <w:r w:rsidR="008F76D4">
              <w:rPr>
                <w:rFonts w:cs="Times New Roman"/>
                <w:color w:val="FF0000"/>
                <w:lang w:eastAsia="zh-CN"/>
              </w:rPr>
              <w:t>见附件，留学生本</w:t>
            </w:r>
            <w:r w:rsidR="008F76D4">
              <w:rPr>
                <w:rFonts w:cs="Times New Roman"/>
                <w:color w:val="FF0000"/>
                <w:lang w:eastAsia="zh-CN"/>
              </w:rPr>
              <w:t>/</w:t>
            </w:r>
            <w:r w:rsidR="008F76D4">
              <w:rPr>
                <w:rFonts w:cs="Times New Roman"/>
                <w:color w:val="FF0000"/>
                <w:lang w:eastAsia="zh-CN"/>
              </w:rPr>
              <w:t>硕</w:t>
            </w:r>
            <w:proofErr w:type="gramStart"/>
            <w:r w:rsidR="008F76D4">
              <w:rPr>
                <w:rFonts w:cs="Times New Roman"/>
                <w:color w:val="FF0000"/>
                <w:lang w:eastAsia="zh-CN"/>
              </w:rPr>
              <w:t>和专硕课程</w:t>
            </w:r>
            <w:proofErr w:type="gramEnd"/>
            <w:r w:rsidR="008F76D4">
              <w:rPr>
                <w:rFonts w:cs="Times New Roman"/>
                <w:color w:val="FF0000"/>
                <w:lang w:eastAsia="zh-CN"/>
              </w:rPr>
              <w:t>编码暂无</w:t>
            </w:r>
            <w:r w:rsidR="008F76D4">
              <w:rPr>
                <w:rFonts w:cs="Times New Roman"/>
                <w:color w:val="FF0000"/>
                <w:lang w:eastAsia="zh-CN"/>
              </w:rPr>
              <w:t>)</w:t>
            </w:r>
          </w:p>
        </w:tc>
      </w:tr>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Credit Hours </w:t>
            </w:r>
          </w:p>
        </w:tc>
        <w:tc>
          <w:tcPr>
            <w:tcW w:w="7458" w:type="dxa"/>
            <w:tcBorders>
              <w:top w:val="single" w:sz="8" w:space="0" w:color="808080"/>
              <w:left w:val="single" w:sz="8" w:space="0" w:color="808080"/>
              <w:bottom w:val="single" w:sz="8" w:space="0" w:color="808080"/>
            </w:tcBorders>
          </w:tcPr>
          <w:p w:rsidR="00E300D2" w:rsidRPr="00757B88" w:rsidRDefault="00640B33" w:rsidP="00E300D2">
            <w:pPr>
              <w:autoSpaceDE w:val="0"/>
              <w:autoSpaceDN w:val="0"/>
              <w:adjustRightInd w:val="0"/>
              <w:rPr>
                <w:rFonts w:cs="Times New Roman"/>
                <w:color w:val="FF0000"/>
                <w:lang w:eastAsia="zh-CN"/>
              </w:rPr>
            </w:pPr>
            <w:r w:rsidRPr="00640B33">
              <w:rPr>
                <w:rFonts w:cs="Times New Roman" w:hint="eastAsia"/>
                <w:lang w:eastAsia="zh-CN"/>
              </w:rPr>
              <w:t>2</w:t>
            </w:r>
          </w:p>
        </w:tc>
      </w:tr>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Semester &amp; Year </w:t>
            </w:r>
          </w:p>
        </w:tc>
        <w:tc>
          <w:tcPr>
            <w:tcW w:w="7458" w:type="dxa"/>
            <w:tcBorders>
              <w:top w:val="single" w:sz="8" w:space="0" w:color="808080"/>
              <w:left w:val="single" w:sz="8" w:space="0" w:color="808080"/>
              <w:bottom w:val="single" w:sz="8" w:space="0" w:color="808080"/>
            </w:tcBorders>
          </w:tcPr>
          <w:p w:rsidR="00E300D2" w:rsidRPr="00757B88" w:rsidRDefault="00C2774E" w:rsidP="00B51E09">
            <w:pPr>
              <w:autoSpaceDE w:val="0"/>
              <w:autoSpaceDN w:val="0"/>
              <w:adjustRightInd w:val="0"/>
              <w:rPr>
                <w:rFonts w:cs="Times New Roman"/>
                <w:color w:val="FF0000"/>
                <w:lang w:eastAsia="zh-CN"/>
              </w:rPr>
            </w:pPr>
            <w:r w:rsidRPr="00640B33">
              <w:rPr>
                <w:rFonts w:cs="Times New Roman" w:hint="eastAsia"/>
              </w:rPr>
              <w:t>Fall</w:t>
            </w:r>
            <w:r w:rsidRPr="00640B33">
              <w:rPr>
                <w:rFonts w:cs="Times New Roman"/>
              </w:rPr>
              <w:t xml:space="preserve"> </w:t>
            </w:r>
            <w:r w:rsidRPr="00640B33">
              <w:rPr>
                <w:rFonts w:cs="Times New Roman" w:hint="eastAsia"/>
              </w:rPr>
              <w:t>S</w:t>
            </w:r>
            <w:r w:rsidR="00640B33" w:rsidRPr="00640B33">
              <w:rPr>
                <w:rFonts w:cs="Times New Roman"/>
              </w:rPr>
              <w:t>emester, 201</w:t>
            </w:r>
            <w:r w:rsidR="00640B33" w:rsidRPr="00640B33">
              <w:rPr>
                <w:rFonts w:cs="Times New Roman" w:hint="eastAsia"/>
                <w:lang w:eastAsia="zh-CN"/>
              </w:rPr>
              <w:t>8</w:t>
            </w:r>
            <w:r w:rsidR="00640B33" w:rsidRPr="00640B33">
              <w:rPr>
                <w:rFonts w:cs="Times New Roman"/>
              </w:rPr>
              <w:t>- 201</w:t>
            </w:r>
            <w:r w:rsidR="00640B33" w:rsidRPr="00640B33">
              <w:rPr>
                <w:rFonts w:cs="Times New Roman" w:hint="eastAsia"/>
                <w:lang w:eastAsia="zh-CN"/>
              </w:rPr>
              <w:t>9</w:t>
            </w:r>
          </w:p>
        </w:tc>
      </w:tr>
      <w:tr w:rsidR="005C579C" w:rsidRPr="00F0155E" w:rsidTr="00E300D2">
        <w:trPr>
          <w:trHeight w:val="157"/>
        </w:trPr>
        <w:tc>
          <w:tcPr>
            <w:tcW w:w="2178" w:type="dxa"/>
            <w:tcBorders>
              <w:top w:val="single" w:sz="8" w:space="0" w:color="808080"/>
              <w:bottom w:val="single" w:sz="8" w:space="0" w:color="808080"/>
              <w:right w:val="single" w:sz="8" w:space="0" w:color="808080"/>
            </w:tcBorders>
          </w:tcPr>
          <w:p w:rsidR="005C579C" w:rsidRDefault="001C3FD6" w:rsidP="00E300D2">
            <w:pPr>
              <w:autoSpaceDE w:val="0"/>
              <w:autoSpaceDN w:val="0"/>
              <w:adjustRightInd w:val="0"/>
              <w:rPr>
                <w:rFonts w:cs="Times New Roman"/>
                <w:color w:val="000000"/>
              </w:rPr>
            </w:pPr>
            <w:r w:rsidRPr="00B97992">
              <w:t>Pre-requisites</w:t>
            </w:r>
          </w:p>
        </w:tc>
        <w:tc>
          <w:tcPr>
            <w:tcW w:w="7458" w:type="dxa"/>
            <w:tcBorders>
              <w:top w:val="single" w:sz="8" w:space="0" w:color="808080"/>
              <w:left w:val="single" w:sz="8" w:space="0" w:color="808080"/>
              <w:bottom w:val="single" w:sz="8" w:space="0" w:color="808080"/>
            </w:tcBorders>
          </w:tcPr>
          <w:p w:rsidR="005C579C" w:rsidRPr="00757B88" w:rsidRDefault="001C3FD6" w:rsidP="00B51E09">
            <w:pPr>
              <w:autoSpaceDE w:val="0"/>
              <w:autoSpaceDN w:val="0"/>
              <w:adjustRightInd w:val="0"/>
              <w:rPr>
                <w:rFonts w:cs="Times New Roman"/>
                <w:color w:val="FF0000"/>
                <w:lang w:eastAsia="zh-CN"/>
              </w:rPr>
            </w:pPr>
            <w:r w:rsidRPr="00640B33">
              <w:rPr>
                <w:rFonts w:cs="Times New Roman"/>
                <w:lang w:eastAsia="zh-CN"/>
              </w:rPr>
              <w:t>None</w:t>
            </w:r>
          </w:p>
        </w:tc>
      </w:tr>
    </w:tbl>
    <w:p w:rsidR="00A90A94" w:rsidRDefault="00A90A94" w:rsidP="00A90A94">
      <w:pPr>
        <w:pStyle w:val="1"/>
      </w:pPr>
      <w:bookmarkStart w:id="1" w:name="_Toc503087006"/>
      <w:r>
        <w:t>Contact Hours</w:t>
      </w:r>
      <w:bookmarkEnd w:id="1"/>
    </w:p>
    <w:p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E300D2" w:rsidRPr="00F0155E" w:rsidTr="00EB5200">
        <w:trPr>
          <w:trHeight w:val="159"/>
        </w:trPr>
        <w:tc>
          <w:tcPr>
            <w:tcW w:w="2220" w:type="dxa"/>
            <w:tcBorders>
              <w:top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Time </w:t>
            </w:r>
          </w:p>
        </w:tc>
        <w:tc>
          <w:tcPr>
            <w:tcW w:w="2268" w:type="dxa"/>
            <w:tcBorders>
              <w:top w:val="single" w:sz="8" w:space="0" w:color="808080"/>
              <w:left w:val="single" w:sz="8" w:space="0" w:color="808080"/>
              <w:bottom w:val="single" w:sz="8" w:space="0" w:color="808080"/>
            </w:tcBorders>
          </w:tcPr>
          <w:p w:rsidR="00E300D2" w:rsidRPr="00F0155E" w:rsidRDefault="00FC4FEF" w:rsidP="00FC4FEF">
            <w:pPr>
              <w:pStyle w:val="Default"/>
              <w:spacing w:after="120"/>
            </w:pPr>
            <w:r>
              <w:rPr>
                <w:b/>
                <w:bCs/>
              </w:rPr>
              <w:t>Classr</w:t>
            </w:r>
            <w:r w:rsidR="00E300D2" w:rsidRPr="00F0155E">
              <w:rPr>
                <w:b/>
                <w:bCs/>
              </w:rPr>
              <w:t xml:space="preserve">oom </w:t>
            </w:r>
          </w:p>
        </w:tc>
      </w:tr>
      <w:tr w:rsidR="00757B88" w:rsidRPr="00757B88" w:rsidTr="00EB5200">
        <w:trPr>
          <w:trHeight w:val="157"/>
        </w:trPr>
        <w:tc>
          <w:tcPr>
            <w:tcW w:w="2220" w:type="dxa"/>
            <w:tcBorders>
              <w:top w:val="single" w:sz="8" w:space="0" w:color="808080"/>
              <w:bottom w:val="single" w:sz="8" w:space="0" w:color="808080"/>
              <w:right w:val="single" w:sz="8" w:space="0" w:color="808080"/>
            </w:tcBorders>
          </w:tcPr>
          <w:p w:rsidR="00E300D2" w:rsidRPr="00757B88" w:rsidRDefault="00E300D2">
            <w:pPr>
              <w:pStyle w:val="Default"/>
              <w:spacing w:after="120"/>
              <w:rPr>
                <w:color w:val="FF0000"/>
              </w:rPr>
            </w:pPr>
            <w:r w:rsidRPr="002F5C0E">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E300D2" w:rsidRPr="00757B88" w:rsidRDefault="002F5C0E" w:rsidP="0011626C">
            <w:pPr>
              <w:pStyle w:val="Default"/>
              <w:spacing w:after="120"/>
              <w:rPr>
                <w:color w:val="FF0000"/>
                <w:lang w:eastAsia="zh-CN"/>
              </w:rPr>
            </w:pPr>
            <w:r w:rsidRPr="002F5C0E">
              <w:rPr>
                <w:color w:val="auto"/>
              </w:rPr>
              <w:t>T</w:t>
            </w:r>
          </w:p>
        </w:tc>
        <w:tc>
          <w:tcPr>
            <w:tcW w:w="2693" w:type="dxa"/>
            <w:tcBorders>
              <w:top w:val="single" w:sz="8" w:space="0" w:color="808080"/>
              <w:left w:val="single" w:sz="8" w:space="0" w:color="808080"/>
              <w:bottom w:val="single" w:sz="8" w:space="0" w:color="808080"/>
              <w:right w:val="single" w:sz="8" w:space="0" w:color="808080"/>
            </w:tcBorders>
          </w:tcPr>
          <w:p w:rsidR="00E300D2" w:rsidRPr="00757B88" w:rsidRDefault="002F5C0E" w:rsidP="0011626C">
            <w:pPr>
              <w:pStyle w:val="Default"/>
              <w:spacing w:after="120"/>
              <w:rPr>
                <w:color w:val="FF0000"/>
              </w:rPr>
            </w:pPr>
            <w:r w:rsidRPr="002F5C0E">
              <w:rPr>
                <w:rFonts w:hint="eastAsia"/>
                <w:color w:val="auto"/>
                <w:lang w:eastAsia="zh-CN"/>
              </w:rPr>
              <w:t>1</w:t>
            </w:r>
            <w:r w:rsidR="0011626C" w:rsidRPr="002F5C0E">
              <w:rPr>
                <w:color w:val="auto"/>
              </w:rPr>
              <w:t>:00</w:t>
            </w:r>
            <w:r w:rsidR="0045153F" w:rsidRPr="002F5C0E">
              <w:rPr>
                <w:color w:val="auto"/>
              </w:rPr>
              <w:t xml:space="preserve"> pm to </w:t>
            </w:r>
            <w:r w:rsidRPr="002F5C0E">
              <w:rPr>
                <w:rFonts w:hint="eastAsia"/>
                <w:color w:val="auto"/>
                <w:lang w:eastAsia="zh-CN"/>
              </w:rPr>
              <w:t>2</w:t>
            </w:r>
            <w:r w:rsidRPr="002F5C0E">
              <w:rPr>
                <w:color w:val="auto"/>
              </w:rPr>
              <w:t>:</w:t>
            </w:r>
            <w:r w:rsidRPr="002F5C0E">
              <w:rPr>
                <w:rFonts w:hint="eastAsia"/>
                <w:color w:val="auto"/>
                <w:lang w:eastAsia="zh-CN"/>
              </w:rPr>
              <w:t>5</w:t>
            </w:r>
            <w:r w:rsidR="0011626C" w:rsidRPr="002F5C0E">
              <w:rPr>
                <w:color w:val="auto"/>
              </w:rPr>
              <w:t>0</w:t>
            </w:r>
            <w:r w:rsidR="00E300D2" w:rsidRPr="002F5C0E">
              <w:rPr>
                <w:color w:val="auto"/>
              </w:rPr>
              <w:t xml:space="preserve"> pm </w:t>
            </w:r>
          </w:p>
        </w:tc>
        <w:tc>
          <w:tcPr>
            <w:tcW w:w="2268" w:type="dxa"/>
            <w:tcBorders>
              <w:top w:val="single" w:sz="8" w:space="0" w:color="808080"/>
              <w:left w:val="single" w:sz="8" w:space="0" w:color="808080"/>
              <w:bottom w:val="single" w:sz="8" w:space="0" w:color="808080"/>
            </w:tcBorders>
          </w:tcPr>
          <w:p w:rsidR="00E300D2" w:rsidRPr="00757B88" w:rsidRDefault="00E300D2">
            <w:pPr>
              <w:pStyle w:val="Default"/>
              <w:spacing w:after="120"/>
              <w:rPr>
                <w:color w:val="FF0000"/>
                <w:lang w:eastAsia="zh-CN"/>
              </w:rPr>
            </w:pPr>
          </w:p>
        </w:tc>
      </w:tr>
    </w:tbl>
    <w:p w:rsidR="00A90A94" w:rsidRDefault="00A90A94" w:rsidP="00A90A94">
      <w:pPr>
        <w:pStyle w:val="1"/>
      </w:pPr>
      <w:bookmarkStart w:id="2" w:name="_Toc503087007"/>
      <w:r>
        <w:t>Instructor details</w:t>
      </w:r>
      <w:bookmarkEnd w:id="2"/>
    </w:p>
    <w:p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00426">
            <w:pPr>
              <w:pStyle w:val="Default"/>
              <w:rPr>
                <w:sz w:val="23"/>
                <w:szCs w:val="23"/>
              </w:rPr>
            </w:pPr>
            <w:r>
              <w:rPr>
                <w:sz w:val="23"/>
                <w:szCs w:val="23"/>
              </w:rPr>
              <w:t xml:space="preserve">Instructor: </w:t>
            </w:r>
          </w:p>
        </w:tc>
        <w:tc>
          <w:tcPr>
            <w:tcW w:w="5953" w:type="dxa"/>
            <w:tcBorders>
              <w:top w:val="single" w:sz="8" w:space="0" w:color="808080"/>
              <w:left w:val="single" w:sz="8" w:space="0" w:color="808080"/>
              <w:bottom w:val="single" w:sz="8" w:space="0" w:color="808080"/>
            </w:tcBorders>
          </w:tcPr>
          <w:p w:rsidR="00F00426" w:rsidRPr="00757B88" w:rsidRDefault="002F5C0E">
            <w:pPr>
              <w:pStyle w:val="Default"/>
              <w:rPr>
                <w:color w:val="FF0000"/>
                <w:sz w:val="23"/>
                <w:szCs w:val="23"/>
                <w:lang w:eastAsia="zh-CN"/>
              </w:rPr>
            </w:pPr>
            <w:proofErr w:type="spellStart"/>
            <w:r w:rsidRPr="002F5C0E">
              <w:rPr>
                <w:rFonts w:hint="eastAsia"/>
                <w:color w:val="auto"/>
                <w:sz w:val="23"/>
                <w:szCs w:val="23"/>
                <w:lang w:eastAsia="zh-CN"/>
              </w:rPr>
              <w:t>Shumin</w:t>
            </w:r>
            <w:proofErr w:type="spellEnd"/>
            <w:r w:rsidRPr="002F5C0E">
              <w:rPr>
                <w:rFonts w:hint="eastAsia"/>
                <w:color w:val="auto"/>
                <w:sz w:val="23"/>
                <w:szCs w:val="23"/>
                <w:lang w:eastAsia="zh-CN"/>
              </w:rPr>
              <w:t xml:space="preserve"> Li</w:t>
            </w:r>
          </w:p>
        </w:tc>
      </w:tr>
      <w:tr w:rsidR="00C2774E" w:rsidTr="00F0155E">
        <w:trPr>
          <w:trHeight w:val="157"/>
        </w:trPr>
        <w:tc>
          <w:tcPr>
            <w:tcW w:w="2808" w:type="dxa"/>
            <w:tcBorders>
              <w:top w:val="single" w:sz="8" w:space="0" w:color="808080"/>
              <w:bottom w:val="single" w:sz="8" w:space="0" w:color="808080"/>
              <w:right w:val="single" w:sz="8" w:space="0" w:color="808080"/>
            </w:tcBorders>
          </w:tcPr>
          <w:p w:rsidR="00C2774E" w:rsidRDefault="00D8382E" w:rsidP="00FC4FEF">
            <w:pPr>
              <w:pStyle w:val="Default"/>
              <w:rPr>
                <w:sz w:val="23"/>
                <w:szCs w:val="23"/>
              </w:rPr>
            </w:pPr>
            <w:r>
              <w:rPr>
                <w:sz w:val="23"/>
                <w:szCs w:val="23"/>
              </w:rPr>
              <w:t>Room</w:t>
            </w:r>
          </w:p>
        </w:tc>
        <w:tc>
          <w:tcPr>
            <w:tcW w:w="5953" w:type="dxa"/>
            <w:tcBorders>
              <w:top w:val="single" w:sz="8" w:space="0" w:color="808080"/>
              <w:left w:val="single" w:sz="8" w:space="0" w:color="808080"/>
              <w:bottom w:val="single" w:sz="8" w:space="0" w:color="808080"/>
            </w:tcBorders>
          </w:tcPr>
          <w:p w:rsidR="00C2774E" w:rsidRPr="00757B88" w:rsidRDefault="002F5C0E">
            <w:pPr>
              <w:pStyle w:val="Default"/>
              <w:rPr>
                <w:color w:val="FF0000"/>
                <w:lang w:eastAsia="zh-CN"/>
              </w:rPr>
            </w:pPr>
            <w:r w:rsidRPr="002F5C0E">
              <w:rPr>
                <w:rFonts w:hint="eastAsia"/>
                <w:color w:val="auto"/>
                <w:lang w:eastAsia="zh-CN"/>
              </w:rPr>
              <w:t>IBS932</w:t>
            </w:r>
          </w:p>
        </w:tc>
      </w:tr>
      <w:tr w:rsidR="00F00426" w:rsidTr="007C428D">
        <w:trPr>
          <w:trHeight w:val="410"/>
        </w:trPr>
        <w:tc>
          <w:tcPr>
            <w:tcW w:w="2808" w:type="dxa"/>
            <w:tcBorders>
              <w:top w:val="single" w:sz="8" w:space="0" w:color="808080"/>
              <w:bottom w:val="single" w:sz="8" w:space="0" w:color="808080"/>
              <w:right w:val="single" w:sz="8" w:space="0" w:color="808080"/>
            </w:tcBorders>
          </w:tcPr>
          <w:p w:rsidR="00F00426" w:rsidRDefault="00C2774E">
            <w:pPr>
              <w:pStyle w:val="Default"/>
              <w:rPr>
                <w:sz w:val="23"/>
                <w:szCs w:val="23"/>
              </w:rPr>
            </w:pPr>
            <w:r>
              <w:rPr>
                <w:sz w:val="23"/>
                <w:szCs w:val="23"/>
              </w:rPr>
              <w:t>Office Hour</w:t>
            </w:r>
            <w:r w:rsidR="00FC4FEF">
              <w:rPr>
                <w:sz w:val="23"/>
                <w:szCs w:val="23"/>
              </w:rPr>
              <w:t>s</w:t>
            </w:r>
          </w:p>
        </w:tc>
        <w:tc>
          <w:tcPr>
            <w:tcW w:w="5953" w:type="dxa"/>
            <w:tcBorders>
              <w:top w:val="single" w:sz="8" w:space="0" w:color="808080"/>
              <w:left w:val="single" w:sz="8" w:space="0" w:color="808080"/>
              <w:bottom w:val="single" w:sz="8" w:space="0" w:color="808080"/>
            </w:tcBorders>
          </w:tcPr>
          <w:p w:rsidR="00F00426" w:rsidRPr="007C428D" w:rsidRDefault="00D46683" w:rsidP="007C428D">
            <w:pPr>
              <w:pStyle w:val="Default"/>
              <w:rPr>
                <w:color w:val="FF0000"/>
                <w:sz w:val="23"/>
                <w:szCs w:val="23"/>
              </w:rPr>
            </w:pPr>
            <w:r w:rsidRPr="00D46683">
              <w:rPr>
                <w:rFonts w:hint="eastAsia"/>
                <w:color w:val="auto"/>
                <w:lang w:eastAsia="zh-CN"/>
              </w:rPr>
              <w:t>Tuesday</w:t>
            </w:r>
            <w:r w:rsidRPr="00D46683">
              <w:rPr>
                <w:color w:val="auto"/>
              </w:rPr>
              <w:t xml:space="preserve"> and </w:t>
            </w:r>
            <w:r w:rsidRPr="00D46683">
              <w:rPr>
                <w:rFonts w:hint="eastAsia"/>
                <w:color w:val="auto"/>
                <w:lang w:eastAsia="zh-CN"/>
              </w:rPr>
              <w:t>Wednesday</w:t>
            </w:r>
            <w:r w:rsidRPr="00D46683">
              <w:rPr>
                <w:color w:val="auto"/>
              </w:rPr>
              <w:t xml:space="preserve">- </w:t>
            </w:r>
            <w:r w:rsidRPr="00D46683">
              <w:rPr>
                <w:rFonts w:hint="eastAsia"/>
                <w:color w:val="auto"/>
                <w:lang w:eastAsia="zh-CN"/>
              </w:rPr>
              <w:t>3</w:t>
            </w:r>
            <w:r w:rsidRPr="00D46683">
              <w:rPr>
                <w:color w:val="auto"/>
              </w:rPr>
              <w:t>:30 pm to 5:</w:t>
            </w:r>
            <w:r w:rsidR="0063261B" w:rsidRPr="00D46683">
              <w:rPr>
                <w:color w:val="auto"/>
              </w:rPr>
              <w:t xml:space="preserve"> pm</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Email</w:t>
            </w:r>
          </w:p>
        </w:tc>
        <w:tc>
          <w:tcPr>
            <w:tcW w:w="5953" w:type="dxa"/>
            <w:tcBorders>
              <w:top w:val="single" w:sz="8" w:space="0" w:color="808080"/>
              <w:left w:val="single" w:sz="8" w:space="0" w:color="808080"/>
              <w:bottom w:val="single" w:sz="8" w:space="0" w:color="808080"/>
            </w:tcBorders>
          </w:tcPr>
          <w:p w:rsidR="00F00426" w:rsidRPr="00D46683" w:rsidRDefault="00D46683">
            <w:pPr>
              <w:pStyle w:val="Default"/>
              <w:rPr>
                <w:color w:val="FF0000"/>
                <w:sz w:val="23"/>
                <w:szCs w:val="23"/>
                <w:lang w:eastAsia="zh-CN"/>
              </w:rPr>
            </w:pPr>
            <w:r w:rsidRPr="00D46683">
              <w:rPr>
                <w:rFonts w:hint="eastAsia"/>
                <w:color w:val="auto"/>
                <w:sz w:val="23"/>
                <w:szCs w:val="23"/>
                <w:lang w:eastAsia="zh-CN"/>
              </w:rPr>
              <w:t>lishumin@bfsu.edu.cn</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Telephone</w:t>
            </w:r>
          </w:p>
        </w:tc>
        <w:tc>
          <w:tcPr>
            <w:tcW w:w="5953" w:type="dxa"/>
            <w:tcBorders>
              <w:top w:val="single" w:sz="8" w:space="0" w:color="808080"/>
              <w:left w:val="single" w:sz="8" w:space="0" w:color="808080"/>
              <w:bottom w:val="single" w:sz="8" w:space="0" w:color="808080"/>
            </w:tcBorders>
          </w:tcPr>
          <w:p w:rsidR="00F00426" w:rsidRPr="00757B88" w:rsidRDefault="00D46683">
            <w:pPr>
              <w:pStyle w:val="Default"/>
              <w:rPr>
                <w:color w:val="FF0000"/>
                <w:sz w:val="23"/>
                <w:szCs w:val="23"/>
                <w:lang w:eastAsia="zh-CN"/>
              </w:rPr>
            </w:pPr>
            <w:r w:rsidRPr="00D46683">
              <w:rPr>
                <w:rFonts w:hint="eastAsia"/>
                <w:color w:val="auto"/>
                <w:lang w:eastAsia="zh-CN"/>
              </w:rPr>
              <w:t>13910426901</w:t>
            </w:r>
          </w:p>
        </w:tc>
      </w:tr>
    </w:tbl>
    <w:p w:rsidR="00EE175B" w:rsidRDefault="00A90A94" w:rsidP="00A90A94">
      <w:pPr>
        <w:pStyle w:val="1"/>
      </w:pPr>
      <w:bookmarkStart w:id="3" w:name="_Toc503087009"/>
      <w:r>
        <w:t xml:space="preserve">Course </w:t>
      </w:r>
      <w:r w:rsidR="00EE175B">
        <w:t>Introduction</w:t>
      </w:r>
      <w:bookmarkEnd w:id="3"/>
      <w:r w:rsidR="00BE18D2">
        <w:t xml:space="preserve"> </w:t>
      </w:r>
    </w:p>
    <w:p w:rsidR="00D46683" w:rsidRPr="00CE0C25" w:rsidRDefault="00D46683" w:rsidP="00855A94">
      <w:pPr>
        <w:spacing w:line="320" w:lineRule="exact"/>
        <w:rPr>
          <w:lang w:eastAsia="zh-CN"/>
        </w:rPr>
      </w:pPr>
      <w:r w:rsidRPr="00CE0C25">
        <w:rPr>
          <w:rFonts w:hint="eastAsia"/>
        </w:rPr>
        <w:t xml:space="preserve">This </w:t>
      </w:r>
      <w:r w:rsidR="00763411" w:rsidRPr="00CE0C25">
        <w:rPr>
          <w:rFonts w:hint="eastAsia"/>
        </w:rPr>
        <w:t xml:space="preserve">course </w:t>
      </w:r>
      <w:r w:rsidR="00763411" w:rsidRPr="00CE0C25">
        <w:rPr>
          <w:rFonts w:hint="eastAsia"/>
          <w:lang w:eastAsia="zh-CN"/>
        </w:rPr>
        <w:t>includes dealing with</w:t>
      </w:r>
      <w:r w:rsidR="00C05F9B" w:rsidRPr="00CE0C25">
        <w:rPr>
          <w:rFonts w:hint="eastAsia"/>
        </w:rPr>
        <w:t xml:space="preserve"> the </w:t>
      </w:r>
      <w:r w:rsidR="00C05F9B" w:rsidRPr="00CE0C25">
        <w:rPr>
          <w:rFonts w:hint="eastAsia"/>
          <w:lang w:eastAsia="zh-CN"/>
        </w:rPr>
        <w:t>theories</w:t>
      </w:r>
      <w:r w:rsidRPr="00CE0C25">
        <w:rPr>
          <w:rFonts w:hint="eastAsia"/>
        </w:rPr>
        <w:t xml:space="preserve"> and practices that are fundamental to </w:t>
      </w:r>
      <w:r w:rsidR="00AF0770" w:rsidRPr="00CE0C25">
        <w:rPr>
          <w:rFonts w:hint="eastAsia"/>
          <w:lang w:eastAsia="zh-CN"/>
        </w:rPr>
        <w:t xml:space="preserve">managerial </w:t>
      </w:r>
      <w:r w:rsidRPr="00CE0C25">
        <w:rPr>
          <w:rFonts w:hint="eastAsia"/>
        </w:rPr>
        <w:t>communication competence in today</w:t>
      </w:r>
      <w:r w:rsidRPr="00CE0C25">
        <w:t>’</w:t>
      </w:r>
      <w:r w:rsidR="00AF0770" w:rsidRPr="00CE0C25">
        <w:rPr>
          <w:rFonts w:hint="eastAsia"/>
        </w:rPr>
        <w:t xml:space="preserve">s </w:t>
      </w:r>
      <w:r w:rsidR="00AF0770" w:rsidRPr="00CE0C25">
        <w:rPr>
          <w:rFonts w:hint="eastAsia"/>
          <w:lang w:eastAsia="zh-CN"/>
        </w:rPr>
        <w:t>work-place</w:t>
      </w:r>
      <w:r w:rsidRPr="00CE0C25">
        <w:rPr>
          <w:rFonts w:hint="eastAsia"/>
        </w:rPr>
        <w:t>. We begin the course by examin</w:t>
      </w:r>
      <w:r w:rsidRPr="00CE0C25">
        <w:t>ing</w:t>
      </w:r>
      <w:r w:rsidR="006E0849" w:rsidRPr="00CE0C25">
        <w:rPr>
          <w:rFonts w:hint="eastAsia"/>
        </w:rPr>
        <w:t xml:space="preserve"> the most basic concepts, </w:t>
      </w:r>
      <w:r w:rsidR="006E0849" w:rsidRPr="00CE0C25">
        <w:rPr>
          <w:rFonts w:hint="eastAsia"/>
          <w:lang w:eastAsia="zh-CN"/>
        </w:rPr>
        <w:t>theories</w:t>
      </w:r>
      <w:r w:rsidR="00C05F9B" w:rsidRPr="00CE0C25">
        <w:rPr>
          <w:rFonts w:hint="eastAsia"/>
        </w:rPr>
        <w:t xml:space="preserve"> and models in </w:t>
      </w:r>
      <w:r w:rsidR="00C05F9B" w:rsidRPr="00CE0C25">
        <w:rPr>
          <w:rFonts w:hint="eastAsia"/>
          <w:lang w:eastAsia="zh-CN"/>
        </w:rPr>
        <w:t xml:space="preserve">managerial </w:t>
      </w:r>
      <w:r w:rsidRPr="00CE0C25">
        <w:rPr>
          <w:rFonts w:hint="eastAsia"/>
        </w:rPr>
        <w:t xml:space="preserve">communication. We then introduce the </w:t>
      </w:r>
      <w:r w:rsidR="006E0849" w:rsidRPr="00CE0C25">
        <w:rPr>
          <w:rFonts w:hint="eastAsia"/>
          <w:lang w:eastAsia="zh-CN"/>
        </w:rPr>
        <w:t xml:space="preserve">managerial communication strategies. </w:t>
      </w:r>
      <w:r w:rsidR="00763411" w:rsidRPr="00CE0C25">
        <w:rPr>
          <w:rFonts w:hint="eastAsia"/>
          <w:lang w:eastAsia="zh-CN"/>
        </w:rPr>
        <w:t>The course also focus</w:t>
      </w:r>
      <w:r w:rsidR="006A7EAC" w:rsidRPr="00CE0C25">
        <w:rPr>
          <w:rFonts w:hint="eastAsia"/>
          <w:lang w:eastAsia="zh-CN"/>
        </w:rPr>
        <w:t>es</w:t>
      </w:r>
      <w:r w:rsidR="00763411" w:rsidRPr="00CE0C25">
        <w:rPr>
          <w:rFonts w:hint="eastAsia"/>
          <w:lang w:eastAsia="zh-CN"/>
        </w:rPr>
        <w:t xml:space="preserve"> on t</w:t>
      </w:r>
      <w:r w:rsidR="00FB7E0F" w:rsidRPr="00CE0C25">
        <w:rPr>
          <w:rFonts w:hint="eastAsia"/>
          <w:lang w:eastAsia="zh-CN"/>
        </w:rPr>
        <w:t xml:space="preserve">he </w:t>
      </w:r>
      <w:r w:rsidRPr="00CE0C25">
        <w:rPr>
          <w:rFonts w:hint="eastAsia"/>
        </w:rPr>
        <w:t xml:space="preserve">essential </w:t>
      </w:r>
      <w:r w:rsidR="00AF0770" w:rsidRPr="00CE0C25">
        <w:rPr>
          <w:rFonts w:hint="eastAsia"/>
          <w:lang w:eastAsia="zh-CN"/>
        </w:rPr>
        <w:t xml:space="preserve">managerial </w:t>
      </w:r>
      <w:r w:rsidRPr="00CE0C25">
        <w:rPr>
          <w:rFonts w:hint="eastAsia"/>
        </w:rPr>
        <w:t xml:space="preserve">communication skills </w:t>
      </w:r>
      <w:r w:rsidR="00763411" w:rsidRPr="00CE0C25">
        <w:rPr>
          <w:rFonts w:hint="eastAsia"/>
          <w:lang w:eastAsia="zh-CN"/>
        </w:rPr>
        <w:t>development.</w:t>
      </w:r>
      <w:r w:rsidR="002C23CC" w:rsidRPr="00CE0C25">
        <w:rPr>
          <w:rFonts w:hint="eastAsia"/>
          <w:lang w:eastAsia="zh-CN"/>
        </w:rPr>
        <w:t xml:space="preserve"> Some </w:t>
      </w:r>
      <w:r w:rsidR="002C23CC" w:rsidRPr="00CE0C25">
        <w:t>specific</w:t>
      </w:r>
      <w:r w:rsidRPr="00CE0C25">
        <w:t xml:space="preserve"> </w:t>
      </w:r>
      <w:r w:rsidR="00AF0770" w:rsidRPr="00CE0C25">
        <w:t>topics</w:t>
      </w:r>
      <w:r w:rsidR="002C23CC" w:rsidRPr="00CE0C25">
        <w:rPr>
          <w:rFonts w:hint="eastAsia"/>
          <w:lang w:eastAsia="zh-CN"/>
        </w:rPr>
        <w:t xml:space="preserve"> </w:t>
      </w:r>
      <w:r w:rsidR="00855A94" w:rsidRPr="00CE0C25">
        <w:rPr>
          <w:rFonts w:hint="eastAsia"/>
          <w:lang w:eastAsia="zh-CN"/>
        </w:rPr>
        <w:t xml:space="preserve">like </w:t>
      </w:r>
      <w:r w:rsidR="00AF0770" w:rsidRPr="00CE0C25">
        <w:rPr>
          <w:rFonts w:hint="eastAsia"/>
          <w:lang w:eastAsia="zh-CN"/>
        </w:rPr>
        <w:t xml:space="preserve">organizational communication, </w:t>
      </w:r>
      <w:r w:rsidR="00855A94" w:rsidRPr="00CE0C25">
        <w:rPr>
          <w:rFonts w:hint="eastAsia"/>
          <w:lang w:eastAsia="zh-CN"/>
        </w:rPr>
        <w:t xml:space="preserve">crisis communication, negotiation, intercultural communication will be discussed in the </w:t>
      </w:r>
      <w:r w:rsidR="00855A94" w:rsidRPr="00CE0C25">
        <w:t>course</w:t>
      </w:r>
      <w:r w:rsidR="00855A94" w:rsidRPr="00CE0C25">
        <w:rPr>
          <w:rFonts w:hint="eastAsia"/>
          <w:lang w:eastAsia="zh-CN"/>
        </w:rPr>
        <w:t>.</w:t>
      </w:r>
      <w:r w:rsidR="00855A94" w:rsidRPr="00CE0C25">
        <w:t xml:space="preserve"> </w:t>
      </w:r>
    </w:p>
    <w:p w:rsidR="00A90A94" w:rsidRDefault="00EE175B" w:rsidP="00A90A94">
      <w:pPr>
        <w:pStyle w:val="1"/>
      </w:pPr>
      <w:bookmarkStart w:id="4" w:name="_Toc503087010"/>
      <w:r>
        <w:t xml:space="preserve">Course </w:t>
      </w:r>
      <w:r w:rsidR="00A90A94">
        <w:t>Objectives</w:t>
      </w:r>
      <w:bookmarkEnd w:id="4"/>
    </w:p>
    <w:p w:rsidR="006003A0" w:rsidRDefault="006003A0" w:rsidP="00BE18D2">
      <w:pPr>
        <w:rPr>
          <w:color w:val="FF0000"/>
          <w:lang w:eastAsia="zh-CN"/>
        </w:rPr>
      </w:pPr>
    </w:p>
    <w:p w:rsidR="00BE18D2" w:rsidRPr="006003A0" w:rsidRDefault="006A7EAC" w:rsidP="00BE18D2">
      <w:pPr>
        <w:rPr>
          <w:color w:val="000000" w:themeColor="text1"/>
        </w:rPr>
      </w:pPr>
      <w:r w:rsidRPr="006003A0">
        <w:rPr>
          <w:rFonts w:hint="eastAsia"/>
          <w:color w:val="000000" w:themeColor="text1"/>
          <w:lang w:eastAsia="zh-CN"/>
        </w:rPr>
        <w:t xml:space="preserve">This course prepares students to communicate successfully in </w:t>
      </w:r>
      <w:r w:rsidR="006003A0" w:rsidRPr="006003A0">
        <w:rPr>
          <w:rFonts w:hint="eastAsia"/>
          <w:color w:val="000000" w:themeColor="text1"/>
          <w:lang w:eastAsia="zh-CN"/>
        </w:rPr>
        <w:t xml:space="preserve">a variety of business situations. After taking this course, students should be able </w:t>
      </w:r>
      <w:proofErr w:type="gramStart"/>
      <w:r w:rsidR="006003A0" w:rsidRPr="006003A0">
        <w:rPr>
          <w:rFonts w:hint="eastAsia"/>
          <w:color w:val="000000" w:themeColor="text1"/>
          <w:lang w:eastAsia="zh-CN"/>
        </w:rPr>
        <w:t>to :</w:t>
      </w:r>
      <w:proofErr w:type="gramEnd"/>
      <w:r w:rsidR="00D468CE" w:rsidRPr="006003A0">
        <w:rPr>
          <w:color w:val="000000" w:themeColor="text1"/>
        </w:rPr>
        <w:t xml:space="preserve"> </w:t>
      </w:r>
    </w:p>
    <w:p w:rsidR="00D468CE" w:rsidRPr="00757B88" w:rsidRDefault="00D468CE" w:rsidP="00BE18D2">
      <w:pPr>
        <w:rPr>
          <w:color w:val="FF0000"/>
        </w:rPr>
      </w:pPr>
    </w:p>
    <w:p w:rsidR="0069712F" w:rsidRPr="001C6241" w:rsidRDefault="0069712F" w:rsidP="006003A0">
      <w:pPr>
        <w:pStyle w:val="a4"/>
        <w:numPr>
          <w:ilvl w:val="0"/>
          <w:numId w:val="23"/>
        </w:numPr>
        <w:rPr>
          <w:color w:val="000000" w:themeColor="text1"/>
        </w:rPr>
      </w:pPr>
      <w:r w:rsidRPr="001C6241">
        <w:rPr>
          <w:color w:val="000000" w:themeColor="text1"/>
        </w:rPr>
        <w:lastRenderedPageBreak/>
        <w:t>To understand</w:t>
      </w:r>
      <w:r w:rsidR="00D468CE" w:rsidRPr="001C6241">
        <w:rPr>
          <w:color w:val="000000" w:themeColor="text1"/>
        </w:rPr>
        <w:t xml:space="preserve"> </w:t>
      </w:r>
      <w:r w:rsidR="006003A0" w:rsidRPr="001C6241">
        <w:rPr>
          <w:rFonts w:eastAsia="宋体" w:hint="eastAsia"/>
          <w:color w:val="000000" w:themeColor="text1"/>
          <w:lang w:eastAsia="zh-CN"/>
        </w:rPr>
        <w:t>the basic theories and strategies of managerial communication</w:t>
      </w:r>
      <w:proofErr w:type="gramStart"/>
      <w:r w:rsidR="006003A0" w:rsidRPr="001C6241">
        <w:rPr>
          <w:rFonts w:eastAsia="宋体" w:hint="eastAsia"/>
          <w:color w:val="000000" w:themeColor="text1"/>
          <w:lang w:eastAsia="zh-CN"/>
        </w:rPr>
        <w:t>,  cultivate</w:t>
      </w:r>
      <w:proofErr w:type="gramEnd"/>
      <w:r w:rsidR="006003A0" w:rsidRPr="001C6241">
        <w:rPr>
          <w:rFonts w:eastAsia="宋体" w:hint="eastAsia"/>
          <w:color w:val="000000" w:themeColor="text1"/>
          <w:lang w:eastAsia="zh-CN"/>
        </w:rPr>
        <w:t xml:space="preserve"> good communication </w:t>
      </w:r>
      <w:r w:rsidR="006003A0" w:rsidRPr="001C6241">
        <w:rPr>
          <w:rFonts w:hint="eastAsia"/>
          <w:snapToGrid w:val="0"/>
          <w:color w:val="000000" w:themeColor="text1"/>
        </w:rPr>
        <w:t>c</w:t>
      </w:r>
      <w:r w:rsidR="006003A0" w:rsidRPr="001C6241">
        <w:rPr>
          <w:snapToGrid w:val="0"/>
          <w:color w:val="000000" w:themeColor="text1"/>
        </w:rPr>
        <w:t>onsciousness</w:t>
      </w:r>
      <w:r w:rsidR="006003A0" w:rsidRPr="001C6241">
        <w:rPr>
          <w:rFonts w:eastAsia="宋体" w:hint="eastAsia"/>
          <w:color w:val="000000" w:themeColor="text1"/>
          <w:lang w:eastAsia="zh-CN"/>
        </w:rPr>
        <w:t xml:space="preserve">. </w:t>
      </w:r>
    </w:p>
    <w:p w:rsidR="007A4524" w:rsidRPr="00757B88" w:rsidRDefault="007A4524" w:rsidP="006003A0">
      <w:pPr>
        <w:pStyle w:val="a4"/>
        <w:rPr>
          <w:color w:val="FF0000"/>
        </w:rPr>
      </w:pPr>
    </w:p>
    <w:p w:rsidR="00D468CE" w:rsidRPr="001C6241" w:rsidRDefault="007A4524" w:rsidP="00D468CE">
      <w:pPr>
        <w:pStyle w:val="a4"/>
        <w:numPr>
          <w:ilvl w:val="0"/>
          <w:numId w:val="23"/>
        </w:numPr>
        <w:rPr>
          <w:color w:val="000000" w:themeColor="text1"/>
        </w:rPr>
      </w:pPr>
      <w:r w:rsidRPr="001C6241">
        <w:rPr>
          <w:color w:val="000000" w:themeColor="text1"/>
        </w:rPr>
        <w:t xml:space="preserve">To develop </w:t>
      </w:r>
      <w:r w:rsidR="00A65725" w:rsidRPr="001C6241">
        <w:rPr>
          <w:rFonts w:eastAsia="宋体" w:hint="eastAsia"/>
          <w:color w:val="000000" w:themeColor="text1"/>
          <w:lang w:eastAsia="zh-CN"/>
        </w:rPr>
        <w:t xml:space="preserve">essential managerial communication skills such as constructing persuasive business reports and oral presentation </w:t>
      </w:r>
    </w:p>
    <w:p w:rsidR="001C6241" w:rsidRPr="001C6241" w:rsidRDefault="001C6241" w:rsidP="001C6241">
      <w:pPr>
        <w:pStyle w:val="a4"/>
        <w:rPr>
          <w:color w:val="000000" w:themeColor="text1"/>
        </w:rPr>
      </w:pPr>
    </w:p>
    <w:p w:rsidR="001C6241" w:rsidRPr="001C6241" w:rsidRDefault="001C6241" w:rsidP="00D468CE">
      <w:pPr>
        <w:pStyle w:val="a4"/>
        <w:numPr>
          <w:ilvl w:val="0"/>
          <w:numId w:val="23"/>
        </w:numPr>
        <w:rPr>
          <w:color w:val="000000" w:themeColor="text1"/>
        </w:rPr>
      </w:pPr>
      <w:r w:rsidRPr="001C6241">
        <w:rPr>
          <w:rFonts w:eastAsia="宋体" w:hint="eastAsia"/>
          <w:color w:val="000000" w:themeColor="text1"/>
          <w:lang w:eastAsia="zh-CN"/>
        </w:rPr>
        <w:t>To cultivate students</w:t>
      </w:r>
      <w:r w:rsidRPr="001C6241">
        <w:rPr>
          <w:rFonts w:eastAsia="宋体"/>
          <w:color w:val="000000" w:themeColor="text1"/>
          <w:lang w:eastAsia="zh-CN"/>
        </w:rPr>
        <w:t>’</w:t>
      </w:r>
      <w:r w:rsidRPr="001C6241">
        <w:rPr>
          <w:rFonts w:eastAsia="宋体" w:hint="eastAsia"/>
          <w:color w:val="000000" w:themeColor="text1"/>
          <w:lang w:eastAsia="zh-CN"/>
        </w:rPr>
        <w:t xml:space="preserve"> critical thinking and problem solving  skills</w:t>
      </w:r>
    </w:p>
    <w:p w:rsidR="00BE18D2" w:rsidRPr="001C6241" w:rsidRDefault="00BE18D2" w:rsidP="00143C86">
      <w:pPr>
        <w:jc w:val="both"/>
        <w:rPr>
          <w:color w:val="000000" w:themeColor="text1"/>
        </w:rPr>
      </w:pPr>
    </w:p>
    <w:p w:rsidR="00CE0633" w:rsidRDefault="00CE0633" w:rsidP="00CE0633">
      <w:pPr>
        <w:rPr>
          <w:rFonts w:cs="Times New Roman"/>
          <w:b/>
          <w:caps/>
        </w:rPr>
      </w:pPr>
    </w:p>
    <w:p w:rsidR="00CE0633" w:rsidRPr="009165FE" w:rsidRDefault="00CE0633" w:rsidP="00CE0633">
      <w:pPr>
        <w:rPr>
          <w:rFonts w:asciiTheme="majorHAnsi" w:eastAsiaTheme="majorEastAsia" w:hAnsiTheme="majorHAnsi" w:cstheme="majorBidi"/>
          <w:b/>
          <w:bCs/>
          <w:color w:val="FF0000"/>
          <w:sz w:val="28"/>
          <w:szCs w:val="28"/>
        </w:rPr>
      </w:pPr>
      <w:r w:rsidRPr="00CE0633">
        <w:rPr>
          <w:rFonts w:asciiTheme="majorHAnsi" w:eastAsiaTheme="majorEastAsia" w:hAnsiTheme="majorHAnsi" w:cstheme="majorBidi"/>
          <w:b/>
          <w:bCs/>
          <w:color w:val="365F91" w:themeColor="accent1" w:themeShade="BF"/>
          <w:sz w:val="28"/>
          <w:szCs w:val="28"/>
        </w:rPr>
        <w:t>Contribution to Mission &amp; program learning goals</w:t>
      </w:r>
      <w:r w:rsidR="009165FE">
        <w:rPr>
          <w:rFonts w:ascii="宋体" w:hAnsi="宋体" w:cstheme="majorBidi" w:hint="eastAsia"/>
          <w:b/>
          <w:bCs/>
          <w:color w:val="365F91" w:themeColor="accent1" w:themeShade="BF"/>
          <w:sz w:val="28"/>
          <w:szCs w:val="28"/>
          <w:lang w:eastAsia="zh-CN"/>
        </w:rPr>
        <w:t xml:space="preserve"> </w:t>
      </w:r>
    </w:p>
    <w:p w:rsidR="00507D59" w:rsidRDefault="00507D59" w:rsidP="00143C86">
      <w:pPr>
        <w:jc w:val="both"/>
        <w:rPr>
          <w:lang w:eastAsia="zh-CN"/>
        </w:rPr>
      </w:pPr>
    </w:p>
    <w:p w:rsidR="00507D59" w:rsidRDefault="00507D59" w:rsidP="00507D59"/>
    <w:p w:rsidR="00507D59" w:rsidRDefault="00507D59" w:rsidP="00507D59">
      <w:pPr>
        <w:rPr>
          <w:rFonts w:cs="Times New Roman"/>
          <w:b/>
        </w:rPr>
      </w:pPr>
      <w:r w:rsidRPr="00E563BA">
        <w:rPr>
          <w:rFonts w:cs="Times New Roman"/>
          <w:b/>
          <w:caps/>
        </w:rPr>
        <w:t xml:space="preserve">Contribution to Mission </w:t>
      </w:r>
    </w:p>
    <w:p w:rsidR="00507D59" w:rsidRPr="0076250D" w:rsidRDefault="00507D59" w:rsidP="00507D59">
      <w:pPr>
        <w:rPr>
          <w:rFonts w:cs="Times New Roman"/>
          <w:b/>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507D59" w:rsidRPr="00C5710D" w:rsidTr="002F5C0E">
        <w:trPr>
          <w:cantSplit/>
          <w:trHeight w:val="658"/>
          <w:jc w:val="center"/>
        </w:trPr>
        <w:tc>
          <w:tcPr>
            <w:tcW w:w="2268" w:type="dxa"/>
            <w:tcBorders>
              <w:right w:val="single" w:sz="4" w:space="0" w:color="auto"/>
            </w:tcBorders>
            <w:shd w:val="clear" w:color="auto" w:fill="FFFFFF" w:themeFill="background1"/>
            <w:vAlign w:val="center"/>
          </w:tcPr>
          <w:p w:rsidR="00507D59" w:rsidRPr="00C5710D" w:rsidRDefault="00507D59" w:rsidP="002F5C0E">
            <w:pPr>
              <w:rPr>
                <w:rFonts w:cs="Times New Roman"/>
                <w:szCs w:val="21"/>
              </w:rPr>
            </w:pPr>
            <w:r w:rsidRPr="00C5710D">
              <w:rPr>
                <w:rFonts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rsidR="00507D59" w:rsidRPr="00C5710D" w:rsidRDefault="001D4292" w:rsidP="002F5C0E">
            <w:pPr>
              <w:rPr>
                <w:rFonts w:cs="Times New Roman"/>
                <w:szCs w:val="21"/>
              </w:rPr>
            </w:pPr>
            <w:r w:rsidRPr="00C5710D">
              <w:rPr>
                <w:rFonts w:cs="Times New Roman"/>
                <w:szCs w:val="21"/>
              </w:rPr>
              <w:sym w:font="Wingdings 2" w:char="F0A3"/>
            </w:r>
            <w:r>
              <w:rPr>
                <w:rFonts w:cs="Times New Roman" w:hint="eastAsia"/>
                <w:szCs w:val="21"/>
                <w:lang w:eastAsia="zh-CN"/>
              </w:rPr>
              <w:t xml:space="preserve"> </w:t>
            </w:r>
            <w:r w:rsidR="00507D59" w:rsidRPr="00C5710D">
              <w:rPr>
                <w:rFonts w:eastAsia="微软雅黑" w:cs="Times New Roman"/>
                <w:szCs w:val="21"/>
              </w:rPr>
              <w:t>Global vision</w:t>
            </w:r>
            <w:r w:rsidR="00507D59" w:rsidRPr="00C5710D">
              <w:rPr>
                <w:rFonts w:cs="Times New Roman"/>
                <w:szCs w:val="21"/>
              </w:rPr>
              <w:t xml:space="preserve"> </w:t>
            </w:r>
            <w:r w:rsidR="00507D59" w:rsidRPr="00C5710D">
              <w:rPr>
                <w:rFonts w:cs="Times New Roman"/>
                <w:szCs w:val="21"/>
              </w:rPr>
              <w:sym w:font="Wingdings 2" w:char="F0A3"/>
            </w:r>
            <w:r w:rsidR="00507D59" w:rsidRPr="00C5710D">
              <w:rPr>
                <w:rFonts w:eastAsia="微软雅黑" w:cs="Times New Roman"/>
                <w:szCs w:val="21"/>
              </w:rPr>
              <w:t xml:space="preserve"> Social responsibility</w:t>
            </w:r>
            <w:r w:rsidR="00507D59" w:rsidRPr="00C5710D">
              <w:rPr>
                <w:rFonts w:cs="Times New Roman"/>
                <w:szCs w:val="21"/>
              </w:rPr>
              <w:t xml:space="preserve"> </w:t>
            </w:r>
            <w:r w:rsidRPr="00C5710D">
              <w:rPr>
                <w:rFonts w:hint="eastAsia"/>
                <w:szCs w:val="21"/>
              </w:rPr>
              <w:t>■</w:t>
            </w:r>
            <w:r w:rsidR="00507D59" w:rsidRPr="00C5710D">
              <w:rPr>
                <w:rFonts w:eastAsia="微软雅黑" w:cs="Times New Roman" w:hint="eastAsia"/>
                <w:szCs w:val="21"/>
              </w:rPr>
              <w:t>C</w:t>
            </w:r>
            <w:r w:rsidR="00507D59" w:rsidRPr="00C5710D">
              <w:rPr>
                <w:rFonts w:eastAsia="微软雅黑" w:cs="Times New Roman"/>
                <w:szCs w:val="21"/>
              </w:rPr>
              <w:t>ross-cultural competence</w:t>
            </w:r>
            <w:r w:rsidR="00507D59" w:rsidRPr="00C5710D">
              <w:rPr>
                <w:rFonts w:cs="Times New Roman"/>
                <w:szCs w:val="21"/>
              </w:rPr>
              <w:t xml:space="preserve"> </w:t>
            </w:r>
          </w:p>
          <w:p w:rsidR="00507D59" w:rsidRPr="00C5710D" w:rsidRDefault="00507D59" w:rsidP="00B56C28">
            <w:pPr>
              <w:rPr>
                <w:rFonts w:cs="Times New Roman"/>
                <w:szCs w:val="21"/>
                <w:lang w:eastAsia="zh-CN"/>
              </w:rPr>
            </w:pPr>
            <w:r w:rsidRPr="00C5710D">
              <w:rPr>
                <w:rFonts w:cs="Times New Roman"/>
                <w:szCs w:val="21"/>
              </w:rPr>
              <w:sym w:font="Wingdings 2" w:char="F0A3"/>
            </w:r>
            <w:r w:rsidRPr="00C5710D">
              <w:rPr>
                <w:rFonts w:eastAsia="微软雅黑" w:cs="Times New Roman"/>
                <w:szCs w:val="21"/>
              </w:rPr>
              <w:t xml:space="preserve"> Multi-region studies </w:t>
            </w:r>
            <w:r w:rsidR="001D4292" w:rsidRPr="00C5710D">
              <w:rPr>
                <w:rFonts w:hint="eastAsia"/>
                <w:szCs w:val="21"/>
              </w:rPr>
              <w:t>■</w:t>
            </w:r>
            <w:r w:rsidRPr="00C5710D">
              <w:rPr>
                <w:rFonts w:eastAsia="微软雅黑" w:cs="Times New Roman"/>
                <w:szCs w:val="21"/>
              </w:rPr>
              <w:t>Profe</w:t>
            </w:r>
            <w:r>
              <w:rPr>
                <w:rFonts w:eastAsia="微软雅黑" w:cs="Times New Roman"/>
                <w:szCs w:val="21"/>
              </w:rPr>
              <w:t>ssional Knowledge and Competency</w:t>
            </w:r>
            <w:r w:rsidRPr="00C5710D">
              <w:rPr>
                <w:rFonts w:cs="Times New Roman"/>
                <w:szCs w:val="21"/>
              </w:rPr>
              <w:t xml:space="preserve">  </w:t>
            </w:r>
          </w:p>
        </w:tc>
      </w:tr>
    </w:tbl>
    <w:p w:rsidR="00507D59" w:rsidRPr="00584721" w:rsidRDefault="00507D59" w:rsidP="00507D59">
      <w:pPr>
        <w:rPr>
          <w:lang w:eastAsia="zh-CN"/>
        </w:rPr>
      </w:pPr>
    </w:p>
    <w:p w:rsidR="00A90A94" w:rsidRDefault="00A90A94" w:rsidP="00A90A94">
      <w:pPr>
        <w:pStyle w:val="1"/>
      </w:pPr>
      <w:bookmarkStart w:id="5" w:name="_Toc503087011"/>
      <w:r>
        <w:t>Teaching Methodology</w:t>
      </w:r>
      <w:bookmarkEnd w:id="5"/>
    </w:p>
    <w:p w:rsidR="00160F09" w:rsidRPr="004E414B" w:rsidRDefault="00160F09" w:rsidP="00160F09">
      <w:pPr>
        <w:spacing w:line="380" w:lineRule="exact"/>
        <w:rPr>
          <w:lang w:eastAsia="zh-CN"/>
        </w:rPr>
      </w:pPr>
      <w:r w:rsidRPr="004E414B">
        <w:rPr>
          <w:rFonts w:hint="eastAsia"/>
          <w:lang w:eastAsia="zh-CN"/>
        </w:rPr>
        <w:t xml:space="preserve">The teaching philosophy is that you are the one who determines whether this course is meaningful to you. </w:t>
      </w:r>
      <w:r w:rsidR="00F74D31" w:rsidRPr="004E414B">
        <w:t xml:space="preserve">Based on the previously described course objectives, </w:t>
      </w:r>
      <w:r w:rsidRPr="004E414B">
        <w:rPr>
          <w:rFonts w:hint="eastAsia"/>
          <w:lang w:eastAsia="zh-CN"/>
        </w:rPr>
        <w:t>the teaching approaches include l</w:t>
      </w:r>
      <w:r w:rsidRPr="004E414B">
        <w:rPr>
          <w:rFonts w:hint="eastAsia"/>
        </w:rPr>
        <w:t xml:space="preserve">ecture, </w:t>
      </w:r>
      <w:r w:rsidRPr="004E414B">
        <w:rPr>
          <w:rFonts w:hint="eastAsia"/>
          <w:lang w:eastAsia="zh-CN"/>
        </w:rPr>
        <w:t>c</w:t>
      </w:r>
      <w:r w:rsidRPr="004E414B">
        <w:rPr>
          <w:rFonts w:hint="eastAsia"/>
        </w:rPr>
        <w:t xml:space="preserve">ase analysis, </w:t>
      </w:r>
      <w:r w:rsidRPr="004E414B">
        <w:rPr>
          <w:rFonts w:hint="eastAsia"/>
          <w:lang w:eastAsia="zh-CN"/>
        </w:rPr>
        <w:t>s</w:t>
      </w:r>
      <w:r w:rsidRPr="004E414B">
        <w:rPr>
          <w:rFonts w:hint="eastAsia"/>
        </w:rPr>
        <w:t xml:space="preserve">cenario simulation, </w:t>
      </w:r>
      <w:r w:rsidRPr="004E414B">
        <w:rPr>
          <w:rFonts w:hint="eastAsia"/>
          <w:lang w:eastAsia="zh-CN"/>
        </w:rPr>
        <w:t>t</w:t>
      </w:r>
      <w:r w:rsidRPr="004E414B">
        <w:rPr>
          <w:rFonts w:hint="eastAsia"/>
        </w:rPr>
        <w:t xml:space="preserve">eam games, </w:t>
      </w:r>
      <w:proofErr w:type="gramStart"/>
      <w:r w:rsidRPr="004E414B">
        <w:rPr>
          <w:rFonts w:hint="eastAsia"/>
          <w:lang w:eastAsia="zh-CN"/>
        </w:rPr>
        <w:t>a</w:t>
      </w:r>
      <w:r w:rsidRPr="004E414B">
        <w:rPr>
          <w:rFonts w:hint="eastAsia"/>
        </w:rPr>
        <w:t>ssessmen</w:t>
      </w:r>
      <w:r w:rsidRPr="004E414B">
        <w:rPr>
          <w:rFonts w:hint="eastAsia"/>
          <w:lang w:eastAsia="zh-CN"/>
        </w:rPr>
        <w:t>t</w:t>
      </w:r>
      <w:proofErr w:type="gramEnd"/>
      <w:r w:rsidRPr="004E414B">
        <w:rPr>
          <w:rFonts w:hint="eastAsia"/>
          <w:lang w:eastAsia="zh-CN"/>
        </w:rPr>
        <w:t>. The two key elements are those of dialogue and mutual learning and respect. Dialogue is the process</w:t>
      </w:r>
      <w:r w:rsidR="00217954" w:rsidRPr="004E414B">
        <w:rPr>
          <w:rFonts w:hint="eastAsia"/>
          <w:lang w:eastAsia="zh-CN"/>
        </w:rPr>
        <w:t xml:space="preserve"> of communication that involves a high degree of interaction filled with both </w:t>
      </w:r>
      <w:r w:rsidR="00217954" w:rsidRPr="004E414B">
        <w:rPr>
          <w:lang w:eastAsia="zh-CN"/>
        </w:rPr>
        <w:t>discussion</w:t>
      </w:r>
      <w:r w:rsidR="00217954" w:rsidRPr="004E414B">
        <w:rPr>
          <w:rFonts w:hint="eastAsia"/>
          <w:lang w:eastAsia="zh-CN"/>
        </w:rPr>
        <w:t xml:space="preserve"> and active listening. Mutual learning and respect refers to the fact that I can learn from you and you learning from </w:t>
      </w:r>
      <w:r w:rsidR="004E414B" w:rsidRPr="004E414B">
        <w:rPr>
          <w:rFonts w:hint="eastAsia"/>
          <w:lang w:eastAsia="zh-CN"/>
        </w:rPr>
        <w:t xml:space="preserve">others and </w:t>
      </w:r>
      <w:r w:rsidR="00217954" w:rsidRPr="004E414B">
        <w:rPr>
          <w:rFonts w:hint="eastAsia"/>
          <w:lang w:eastAsia="zh-CN"/>
        </w:rPr>
        <w:t>me.</w:t>
      </w:r>
      <w:r w:rsidR="004E414B" w:rsidRPr="004E414B">
        <w:rPr>
          <w:rFonts w:hint="eastAsia"/>
          <w:lang w:eastAsia="zh-CN"/>
        </w:rPr>
        <w:t xml:space="preserve"> It means a two way exchange of meaningful content and experience. What you learn from this course will depend primarily on what you discover and then decide to make part of your understanding</w:t>
      </w:r>
    </w:p>
    <w:p w:rsidR="00A90A94" w:rsidRDefault="00A90A94" w:rsidP="00A90A94">
      <w:pPr>
        <w:pStyle w:val="1"/>
      </w:pPr>
      <w:bookmarkStart w:id="6" w:name="_Toc503087012"/>
      <w:r>
        <w:t>Course Materials and Readings</w:t>
      </w:r>
      <w:bookmarkEnd w:id="6"/>
    </w:p>
    <w:p w:rsidR="0049021D" w:rsidRDefault="0049021D" w:rsidP="0049021D">
      <w:pPr>
        <w:spacing w:line="380" w:lineRule="exact"/>
        <w:ind w:left="714" w:hanging="357"/>
        <w:rPr>
          <w:b/>
        </w:rPr>
      </w:pPr>
      <w:r>
        <w:rPr>
          <w:b/>
        </w:rPr>
        <w:t xml:space="preserve">1. Required Materials (or </w:t>
      </w:r>
      <w:smartTag w:uri="urn:schemas-microsoft-com:office:smarttags" w:element="place">
        <w:smartTag w:uri="urn:schemas-microsoft-com:office:smarttags" w:element="City">
          <w:r>
            <w:rPr>
              <w:b/>
            </w:rPr>
            <w:t>Readings</w:t>
          </w:r>
        </w:smartTag>
      </w:smartTag>
      <w:r>
        <w:rPr>
          <w:b/>
        </w:rPr>
        <w:t>)</w:t>
      </w:r>
    </w:p>
    <w:p w:rsidR="0049021D" w:rsidRPr="00B06E4A" w:rsidRDefault="0049021D" w:rsidP="0049021D">
      <w:pPr>
        <w:spacing w:line="380" w:lineRule="exact"/>
      </w:pPr>
      <w:r w:rsidRPr="00B06E4A">
        <w:rPr>
          <w:rFonts w:hint="eastAsia"/>
        </w:rPr>
        <w:t xml:space="preserve">Wei Jiang, Yan </w:t>
      </w:r>
      <w:proofErr w:type="spellStart"/>
      <w:r w:rsidRPr="00B06E4A">
        <w:rPr>
          <w:rFonts w:hint="eastAsia"/>
        </w:rPr>
        <w:t>Jin</w:t>
      </w:r>
      <w:proofErr w:type="spellEnd"/>
      <w:r>
        <w:rPr>
          <w:rFonts w:hint="eastAsia"/>
        </w:rPr>
        <w:t xml:space="preserve"> (2014)</w:t>
      </w:r>
      <w:r w:rsidRPr="00B06E4A">
        <w:rPr>
          <w:rFonts w:hint="eastAsia"/>
        </w:rPr>
        <w:t>. Management Communication: Foundation for Successful Business</w:t>
      </w:r>
      <w:r w:rsidR="00037BA8">
        <w:rPr>
          <w:rFonts w:hint="eastAsia"/>
          <w:lang w:eastAsia="zh-CN"/>
        </w:rPr>
        <w:t xml:space="preserve"> (3</w:t>
      </w:r>
      <w:r w:rsidR="00037BA8" w:rsidRPr="00037BA8">
        <w:rPr>
          <w:rFonts w:hint="eastAsia"/>
          <w:vertAlign w:val="superscript"/>
          <w:lang w:eastAsia="zh-CN"/>
        </w:rPr>
        <w:t>rd</w:t>
      </w:r>
      <w:r w:rsidR="00037BA8">
        <w:rPr>
          <w:rFonts w:hint="eastAsia"/>
          <w:lang w:eastAsia="zh-CN"/>
        </w:rPr>
        <w:t xml:space="preserve"> </w:t>
      </w:r>
      <w:r w:rsidR="00B24D8C">
        <w:rPr>
          <w:rFonts w:hint="eastAsia"/>
          <w:lang w:eastAsia="zh-CN"/>
        </w:rPr>
        <w:t>ed</w:t>
      </w:r>
      <w:r w:rsidR="00037BA8">
        <w:rPr>
          <w:rFonts w:hint="eastAsia"/>
          <w:lang w:eastAsia="zh-CN"/>
        </w:rPr>
        <w:t>.)</w:t>
      </w:r>
      <w:r w:rsidRPr="00B06E4A">
        <w:rPr>
          <w:rFonts w:hint="eastAsia"/>
        </w:rPr>
        <w:t>, Mechanical In</w:t>
      </w:r>
      <w:r>
        <w:rPr>
          <w:rFonts w:hint="eastAsia"/>
        </w:rPr>
        <w:t>dustry Press</w:t>
      </w:r>
    </w:p>
    <w:p w:rsidR="0049021D" w:rsidRPr="00B06E4A" w:rsidRDefault="0049021D" w:rsidP="0049021D">
      <w:pPr>
        <w:spacing w:line="380" w:lineRule="exact"/>
        <w:ind w:left="714" w:hanging="357"/>
      </w:pPr>
      <w:r w:rsidRPr="00B06E4A">
        <w:t>2. Recommended Materials (or Readings)</w:t>
      </w:r>
    </w:p>
    <w:p w:rsidR="00037BA8" w:rsidRDefault="00037BA8" w:rsidP="0049021D">
      <w:pPr>
        <w:spacing w:line="380" w:lineRule="exact"/>
        <w:rPr>
          <w:lang w:eastAsia="zh-CN"/>
        </w:rPr>
      </w:pPr>
      <w:r>
        <w:rPr>
          <w:rFonts w:hint="eastAsia"/>
          <w:lang w:eastAsia="zh-CN"/>
        </w:rPr>
        <w:t xml:space="preserve">Zhang Li, Liu </w:t>
      </w:r>
      <w:proofErr w:type="spellStart"/>
      <w:r>
        <w:rPr>
          <w:rFonts w:hint="eastAsia"/>
          <w:lang w:eastAsia="zh-CN"/>
        </w:rPr>
        <w:t>Baowei</w:t>
      </w:r>
      <w:proofErr w:type="spellEnd"/>
      <w:r>
        <w:rPr>
          <w:rFonts w:hint="eastAsia"/>
          <w:lang w:eastAsia="zh-CN"/>
        </w:rPr>
        <w:t xml:space="preserve"> (2017)</w:t>
      </w:r>
      <w:r w:rsidR="00B24D8C">
        <w:rPr>
          <w:rFonts w:hint="eastAsia"/>
          <w:lang w:eastAsia="zh-CN"/>
        </w:rPr>
        <w:t xml:space="preserve">. </w:t>
      </w:r>
      <w:proofErr w:type="spellStart"/>
      <w:r w:rsidR="00B24D8C">
        <w:rPr>
          <w:rFonts w:hint="eastAsia"/>
        </w:rPr>
        <w:t>Manag</w:t>
      </w:r>
      <w:r w:rsidR="00B24D8C">
        <w:rPr>
          <w:rFonts w:hint="eastAsia"/>
          <w:lang w:eastAsia="zh-CN"/>
        </w:rPr>
        <w:t>ement</w:t>
      </w:r>
      <w:r w:rsidR="00B24D8C" w:rsidRPr="00E83ECF">
        <w:rPr>
          <w:rFonts w:hint="eastAsia"/>
        </w:rPr>
        <w:t>l</w:t>
      </w:r>
      <w:proofErr w:type="spellEnd"/>
      <w:r w:rsidR="00B24D8C" w:rsidRPr="00E83ECF">
        <w:rPr>
          <w:rFonts w:hint="eastAsia"/>
        </w:rPr>
        <w:t xml:space="preserve"> </w:t>
      </w:r>
      <w:proofErr w:type="gramStart"/>
      <w:r w:rsidR="00B24D8C" w:rsidRPr="00E83ECF">
        <w:rPr>
          <w:rFonts w:hint="eastAsia"/>
        </w:rPr>
        <w:t>Communication</w:t>
      </w:r>
      <w:r w:rsidR="00B24D8C">
        <w:rPr>
          <w:rFonts w:hint="eastAsia"/>
          <w:lang w:eastAsia="zh-CN"/>
        </w:rPr>
        <w:t>(</w:t>
      </w:r>
      <w:proofErr w:type="gramEnd"/>
      <w:r w:rsidR="00B24D8C">
        <w:rPr>
          <w:rFonts w:hint="eastAsia"/>
          <w:lang w:eastAsia="zh-CN"/>
        </w:rPr>
        <w:t>3</w:t>
      </w:r>
      <w:r w:rsidR="00B24D8C" w:rsidRPr="00037BA8">
        <w:rPr>
          <w:rFonts w:hint="eastAsia"/>
          <w:vertAlign w:val="superscript"/>
          <w:lang w:eastAsia="zh-CN"/>
        </w:rPr>
        <w:t>rd</w:t>
      </w:r>
      <w:r w:rsidR="00B24D8C">
        <w:rPr>
          <w:rFonts w:hint="eastAsia"/>
          <w:lang w:eastAsia="zh-CN"/>
        </w:rPr>
        <w:t xml:space="preserve"> ed.), High Education Pressing</w:t>
      </w:r>
    </w:p>
    <w:p w:rsidR="0049021D" w:rsidRPr="0020785B" w:rsidRDefault="0049021D" w:rsidP="0049021D">
      <w:pPr>
        <w:spacing w:line="380" w:lineRule="exact"/>
      </w:pPr>
      <w:proofErr w:type="spellStart"/>
      <w:r w:rsidRPr="00E83ECF">
        <w:rPr>
          <w:rFonts w:hint="eastAsia"/>
        </w:rPr>
        <w:t>Xie</w:t>
      </w:r>
      <w:proofErr w:type="spellEnd"/>
      <w:r w:rsidRPr="00E83ECF">
        <w:rPr>
          <w:rFonts w:hint="eastAsia"/>
        </w:rPr>
        <w:t xml:space="preserve"> </w:t>
      </w:r>
      <w:proofErr w:type="spellStart"/>
      <w:r w:rsidRPr="00E83ECF">
        <w:rPr>
          <w:rFonts w:hint="eastAsia"/>
        </w:rPr>
        <w:t>Yuhuang</w:t>
      </w:r>
      <w:proofErr w:type="spellEnd"/>
      <w:r w:rsidRPr="00E83ECF">
        <w:rPr>
          <w:rFonts w:hint="eastAsia"/>
        </w:rPr>
        <w:t xml:space="preserve">, Li </w:t>
      </w:r>
      <w:proofErr w:type="spellStart"/>
      <w:r w:rsidRPr="00E83ECF">
        <w:rPr>
          <w:rFonts w:hint="eastAsia"/>
        </w:rPr>
        <w:t>Yabo</w:t>
      </w:r>
      <w:proofErr w:type="spellEnd"/>
      <w:r>
        <w:rPr>
          <w:rFonts w:hint="eastAsia"/>
        </w:rPr>
        <w:t xml:space="preserve"> (2011)</w:t>
      </w:r>
      <w:r w:rsidRPr="00E83ECF">
        <w:rPr>
          <w:rFonts w:hint="eastAsia"/>
        </w:rPr>
        <w:t xml:space="preserve">. Managerial Communication 2nd Ed. </w:t>
      </w:r>
      <w:proofErr w:type="spellStart"/>
      <w:r w:rsidRPr="0020785B">
        <w:rPr>
          <w:rFonts w:hint="eastAsia"/>
        </w:rPr>
        <w:t>Dongbei</w:t>
      </w:r>
      <w:proofErr w:type="spellEnd"/>
      <w:r w:rsidRPr="0020785B">
        <w:rPr>
          <w:rFonts w:hint="eastAsia"/>
        </w:rPr>
        <w:t xml:space="preserve"> University of Finance &amp; Economics Press </w:t>
      </w:r>
      <w:proofErr w:type="spellStart"/>
      <w:r w:rsidRPr="0020785B">
        <w:rPr>
          <w:rFonts w:hint="eastAsia"/>
        </w:rPr>
        <w:t>Munter</w:t>
      </w:r>
      <w:proofErr w:type="spellEnd"/>
      <w:r w:rsidRPr="0020785B">
        <w:rPr>
          <w:rFonts w:hint="eastAsia"/>
        </w:rPr>
        <w:t xml:space="preserve">, M. (2010) </w:t>
      </w:r>
      <w:r w:rsidRPr="0020785B">
        <w:rPr>
          <w:rFonts w:hint="eastAsia"/>
          <w:i/>
        </w:rPr>
        <w:t>Guide to Managerial Communication</w:t>
      </w:r>
      <w:r w:rsidRPr="0020785B">
        <w:rPr>
          <w:rFonts w:hint="eastAsia"/>
        </w:rPr>
        <w:t xml:space="preserve"> (8th </w:t>
      </w:r>
      <w:proofErr w:type="gramStart"/>
      <w:r w:rsidRPr="0020785B">
        <w:rPr>
          <w:rFonts w:hint="eastAsia"/>
        </w:rPr>
        <w:t>ed</w:t>
      </w:r>
      <w:proofErr w:type="gramEnd"/>
      <w:r w:rsidRPr="0020785B">
        <w:rPr>
          <w:rFonts w:hint="eastAsia"/>
        </w:rPr>
        <w:t xml:space="preserve">.). </w:t>
      </w:r>
      <w:proofErr w:type="gramStart"/>
      <w:r w:rsidRPr="0020785B">
        <w:rPr>
          <w:rFonts w:hint="eastAsia"/>
        </w:rPr>
        <w:t>(X. Qian, &amp; J. Zhang, Trans.)</w:t>
      </w:r>
      <w:proofErr w:type="gramEnd"/>
      <w:r w:rsidRPr="0020785B">
        <w:rPr>
          <w:rFonts w:hint="eastAsia"/>
        </w:rPr>
        <w:t xml:space="preserve"> Beijing: Tsinghua University Press.</w:t>
      </w:r>
    </w:p>
    <w:p w:rsidR="0049021D" w:rsidRDefault="0049021D" w:rsidP="0049021D">
      <w:pPr>
        <w:spacing w:line="380" w:lineRule="exact"/>
      </w:pPr>
      <w:r>
        <w:rPr>
          <w:rFonts w:hint="eastAsia"/>
        </w:rPr>
        <w:t xml:space="preserve">Barbara Minto; Wang </w:t>
      </w:r>
      <w:proofErr w:type="spellStart"/>
      <w:r>
        <w:rPr>
          <w:rFonts w:hint="eastAsia"/>
        </w:rPr>
        <w:t>er</w:t>
      </w:r>
      <w:proofErr w:type="spellEnd"/>
      <w:r>
        <w:rPr>
          <w:rFonts w:hint="eastAsia"/>
        </w:rPr>
        <w:t xml:space="preserve">, </w:t>
      </w:r>
      <w:proofErr w:type="gramStart"/>
      <w:r>
        <w:rPr>
          <w:rFonts w:hint="eastAsia"/>
        </w:rPr>
        <w:t>Gao</w:t>
      </w:r>
      <w:proofErr w:type="gramEnd"/>
      <w:r>
        <w:rPr>
          <w:rFonts w:hint="eastAsia"/>
        </w:rPr>
        <w:t xml:space="preserve"> </w:t>
      </w:r>
      <w:proofErr w:type="spellStart"/>
      <w:r>
        <w:rPr>
          <w:rFonts w:hint="eastAsia"/>
        </w:rPr>
        <w:t>yu</w:t>
      </w:r>
      <w:proofErr w:type="spellEnd"/>
      <w:r>
        <w:rPr>
          <w:rFonts w:hint="eastAsia"/>
        </w:rPr>
        <w:t xml:space="preserve"> (2010). </w:t>
      </w:r>
      <w:proofErr w:type="gramStart"/>
      <w:r>
        <w:rPr>
          <w:rFonts w:hint="eastAsia"/>
        </w:rPr>
        <w:t>The Mind to Pyramid Principle.</w:t>
      </w:r>
      <w:proofErr w:type="gramEnd"/>
      <w:r>
        <w:rPr>
          <w:rFonts w:hint="eastAsia"/>
        </w:rPr>
        <w:t xml:space="preserve"> </w:t>
      </w:r>
      <w:proofErr w:type="spellStart"/>
      <w:r>
        <w:rPr>
          <w:rFonts w:hint="eastAsia"/>
        </w:rPr>
        <w:t>Nanhai</w:t>
      </w:r>
      <w:proofErr w:type="spellEnd"/>
      <w:r>
        <w:rPr>
          <w:rFonts w:hint="eastAsia"/>
        </w:rPr>
        <w:t xml:space="preserve"> Press, </w:t>
      </w:r>
    </w:p>
    <w:p w:rsidR="0049021D" w:rsidRDefault="0049021D" w:rsidP="0049021D">
      <w:pPr>
        <w:ind w:left="480" w:hangingChars="200" w:hanging="480"/>
      </w:pPr>
      <w:proofErr w:type="spellStart"/>
      <w:r w:rsidRPr="0020785B">
        <w:rPr>
          <w:rFonts w:hint="eastAsia"/>
        </w:rPr>
        <w:t>Zelazny</w:t>
      </w:r>
      <w:proofErr w:type="spellEnd"/>
      <w:r w:rsidRPr="0020785B">
        <w:rPr>
          <w:rFonts w:hint="eastAsia"/>
        </w:rPr>
        <w:t xml:space="preserve">, G. (2008) </w:t>
      </w:r>
      <w:r w:rsidRPr="00A042F6">
        <w:rPr>
          <w:rFonts w:hint="eastAsia"/>
        </w:rPr>
        <w:t xml:space="preserve">Charts Can Speak: A Complete McKinsey Business </w:t>
      </w:r>
    </w:p>
    <w:p w:rsidR="0049021D" w:rsidRPr="00A042F6" w:rsidRDefault="0049021D" w:rsidP="0049021D">
      <w:pPr>
        <w:ind w:left="480" w:hangingChars="200" w:hanging="480"/>
      </w:pPr>
      <w:proofErr w:type="gramStart"/>
      <w:r w:rsidRPr="00A042F6">
        <w:rPr>
          <w:rFonts w:hint="eastAsia"/>
        </w:rPr>
        <w:t>Communication Toolkit.</w:t>
      </w:r>
      <w:proofErr w:type="gramEnd"/>
      <w:r w:rsidRPr="00A042F6">
        <w:rPr>
          <w:rFonts w:hint="eastAsia"/>
        </w:rPr>
        <w:t xml:space="preserve"> Beijing: Tsinghua University Press.</w:t>
      </w:r>
    </w:p>
    <w:p w:rsidR="0049021D" w:rsidRDefault="0049021D" w:rsidP="0049021D">
      <w:pPr>
        <w:spacing w:line="380" w:lineRule="exact"/>
      </w:pPr>
      <w:proofErr w:type="spellStart"/>
      <w:r w:rsidRPr="0020785B">
        <w:rPr>
          <w:rFonts w:hint="eastAsia"/>
        </w:rPr>
        <w:t>Zelazny</w:t>
      </w:r>
      <w:proofErr w:type="spellEnd"/>
      <w:r w:rsidRPr="0020785B">
        <w:rPr>
          <w:rFonts w:hint="eastAsia"/>
        </w:rPr>
        <w:t xml:space="preserve">, G. (2008) </w:t>
      </w:r>
      <w:r w:rsidRPr="00A042F6">
        <w:rPr>
          <w:rFonts w:hint="eastAsia"/>
        </w:rPr>
        <w:t xml:space="preserve">Presentations Can Speak: A Complete McKinsey Business Communication Toolkit. </w:t>
      </w:r>
      <w:r w:rsidRPr="0020785B">
        <w:rPr>
          <w:rFonts w:hint="eastAsia"/>
        </w:rPr>
        <w:t xml:space="preserve">Beijing: Tsinghua University </w:t>
      </w:r>
      <w:proofErr w:type="spellStart"/>
      <w:r w:rsidRPr="0020785B">
        <w:rPr>
          <w:rFonts w:hint="eastAsia"/>
        </w:rPr>
        <w:t>Press.</w:t>
      </w:r>
      <w:r>
        <w:rPr>
          <w:rFonts w:hint="eastAsia"/>
        </w:rPr>
        <w:t>The</w:t>
      </w:r>
      <w:proofErr w:type="spellEnd"/>
      <w:r>
        <w:rPr>
          <w:rFonts w:hint="eastAsia"/>
        </w:rPr>
        <w:t xml:space="preserve"> Say It With Charts. Complete Toolkit</w:t>
      </w:r>
    </w:p>
    <w:p w:rsidR="0049021D" w:rsidRPr="0020785B" w:rsidRDefault="0049021D" w:rsidP="0049021D">
      <w:pPr>
        <w:ind w:left="480" w:hangingChars="200" w:hanging="480"/>
      </w:pPr>
      <w:r w:rsidRPr="0020785B">
        <w:rPr>
          <w:rFonts w:hint="eastAsia"/>
        </w:rPr>
        <w:lastRenderedPageBreak/>
        <w:t xml:space="preserve">Gallo, C. (2010) </w:t>
      </w:r>
      <w:proofErr w:type="gramStart"/>
      <w:r w:rsidRPr="00A042F6">
        <w:t>The</w:t>
      </w:r>
      <w:proofErr w:type="gramEnd"/>
      <w:r w:rsidRPr="00A042F6">
        <w:t xml:space="preserve"> Presentation Secrets of Steve Jobs</w:t>
      </w:r>
      <w:r w:rsidRPr="0020785B">
        <w:rPr>
          <w:rFonts w:hint="eastAsia"/>
        </w:rPr>
        <w:t xml:space="preserve">. Beijing: </w:t>
      </w:r>
      <w:proofErr w:type="spellStart"/>
      <w:r w:rsidRPr="0020785B">
        <w:rPr>
          <w:rFonts w:hint="eastAsia"/>
        </w:rPr>
        <w:t>Citic</w:t>
      </w:r>
      <w:proofErr w:type="spellEnd"/>
      <w:r w:rsidRPr="0020785B">
        <w:rPr>
          <w:rFonts w:hint="eastAsia"/>
        </w:rPr>
        <w:t xml:space="preserve"> Press.</w:t>
      </w:r>
    </w:p>
    <w:p w:rsidR="0049021D" w:rsidRPr="0020785B" w:rsidRDefault="0049021D" w:rsidP="0049021D">
      <w:pPr>
        <w:ind w:left="480" w:hangingChars="200" w:hanging="480"/>
      </w:pPr>
      <w:proofErr w:type="spellStart"/>
      <w:r w:rsidRPr="0020785B">
        <w:rPr>
          <w:rFonts w:hint="eastAsia"/>
        </w:rPr>
        <w:t>Weissmann</w:t>
      </w:r>
      <w:proofErr w:type="spellEnd"/>
      <w:r w:rsidRPr="0020785B">
        <w:rPr>
          <w:rFonts w:hint="eastAsia"/>
        </w:rPr>
        <w:t xml:space="preserve">, J. (2012) </w:t>
      </w:r>
      <w:proofErr w:type="spellStart"/>
      <w:r w:rsidRPr="0020785B">
        <w:rPr>
          <w:rFonts w:hint="eastAsia"/>
        </w:rPr>
        <w:t>Weissmann</w:t>
      </w:r>
      <w:proofErr w:type="spellEnd"/>
      <w:r w:rsidRPr="0020785B">
        <w:rPr>
          <w:rFonts w:hint="eastAsia"/>
        </w:rPr>
        <w:t xml:space="preserve"> Speech Bible. Beijing: </w:t>
      </w:r>
      <w:proofErr w:type="spellStart"/>
      <w:r w:rsidRPr="0020785B">
        <w:rPr>
          <w:rFonts w:hint="eastAsia"/>
        </w:rPr>
        <w:t>Renmin</w:t>
      </w:r>
      <w:proofErr w:type="spellEnd"/>
      <w:r w:rsidRPr="0020785B">
        <w:rPr>
          <w:rFonts w:hint="eastAsia"/>
        </w:rPr>
        <w:t xml:space="preserve"> University.</w:t>
      </w:r>
    </w:p>
    <w:p w:rsidR="0049021D" w:rsidRPr="00E83ECF" w:rsidRDefault="0049021D" w:rsidP="0049021D">
      <w:pPr>
        <w:spacing w:line="380" w:lineRule="exact"/>
      </w:pPr>
      <w:r>
        <w:rPr>
          <w:rFonts w:hint="eastAsia"/>
        </w:rPr>
        <w:t xml:space="preserve">Peng </w:t>
      </w:r>
      <w:proofErr w:type="spellStart"/>
      <w:r>
        <w:rPr>
          <w:rFonts w:hint="eastAsia"/>
        </w:rPr>
        <w:t>Kaiping</w:t>
      </w:r>
      <w:proofErr w:type="spellEnd"/>
      <w:r>
        <w:rPr>
          <w:rFonts w:hint="eastAsia"/>
        </w:rPr>
        <w:t xml:space="preserve">, Wang </w:t>
      </w:r>
      <w:proofErr w:type="spellStart"/>
      <w:r>
        <w:rPr>
          <w:rFonts w:hint="eastAsia"/>
        </w:rPr>
        <w:t>Yilan</w:t>
      </w:r>
      <w:proofErr w:type="spellEnd"/>
      <w:r>
        <w:rPr>
          <w:rFonts w:hint="eastAsia"/>
        </w:rPr>
        <w:t xml:space="preserve"> (2009). </w:t>
      </w:r>
      <w:proofErr w:type="gramStart"/>
      <w:r>
        <w:rPr>
          <w:rFonts w:hint="eastAsia"/>
        </w:rPr>
        <w:t>Psychology of Cross-Cultural Communication.</w:t>
      </w:r>
      <w:proofErr w:type="gramEnd"/>
      <w:r>
        <w:rPr>
          <w:rFonts w:hint="eastAsia"/>
        </w:rPr>
        <w:t xml:space="preserve"> Beijing Normal University Publishing Group</w:t>
      </w:r>
    </w:p>
    <w:p w:rsidR="00A90A94" w:rsidRDefault="00A90A94" w:rsidP="00A90A94">
      <w:pPr>
        <w:pStyle w:val="1"/>
      </w:pPr>
      <w:bookmarkStart w:id="7" w:name="_Toc503087013"/>
      <w:r>
        <w:t>Assessment Method</w:t>
      </w:r>
      <w:bookmarkEnd w:id="7"/>
    </w:p>
    <w:p w:rsidR="00F0155E" w:rsidRPr="00FA369D" w:rsidRDefault="00F0155E" w:rsidP="00F0155E">
      <w:r w:rsidRPr="00FA369D">
        <w:t>The final grade will be deter</w:t>
      </w:r>
      <w:r w:rsidRPr="00FA369D">
        <w:softHyphen/>
        <w:t xml:space="preserve">mined as exhibited in Table 1. </w:t>
      </w:r>
    </w:p>
    <w:p w:rsidR="00D5359D" w:rsidRPr="00757B88" w:rsidRDefault="00D5359D" w:rsidP="00F0155E">
      <w:pPr>
        <w:pStyle w:val="a4"/>
        <w:rPr>
          <w:color w:val="FF0000"/>
        </w:rPr>
      </w:pPr>
    </w:p>
    <w:p w:rsidR="00D5359D" w:rsidRPr="00FA369D" w:rsidRDefault="00D5359D" w:rsidP="00FA369D">
      <w:pPr>
        <w:pStyle w:val="a4"/>
        <w:spacing w:line="360" w:lineRule="auto"/>
        <w:jc w:val="center"/>
      </w:pPr>
      <w:proofErr w:type="gramStart"/>
      <w:r w:rsidRPr="00FA369D">
        <w:t>Table 1.</w:t>
      </w:r>
      <w:proofErr w:type="gramEnd"/>
      <w:r w:rsidRPr="00FA369D">
        <w:t xml:space="preserve"> Assignments and percentage</w:t>
      </w:r>
    </w:p>
    <w:tbl>
      <w:tblPr>
        <w:tblW w:w="5316" w:type="dxa"/>
        <w:jc w:val="center"/>
        <w:tblInd w:w="-1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810"/>
      </w:tblGrid>
      <w:tr w:rsidR="00A53D0C" w:rsidRPr="00757B88" w:rsidTr="00B24D8C">
        <w:trPr>
          <w:trHeight w:val="300"/>
          <w:jc w:val="center"/>
        </w:trPr>
        <w:tc>
          <w:tcPr>
            <w:tcW w:w="4506" w:type="dxa"/>
            <w:shd w:val="clear" w:color="auto" w:fill="auto"/>
            <w:vAlign w:val="bottom"/>
            <w:hideMark/>
          </w:tcPr>
          <w:p w:rsidR="00A53D0C" w:rsidRPr="003F0302" w:rsidRDefault="00CE0C25" w:rsidP="00A53D0C">
            <w:pPr>
              <w:rPr>
                <w:rFonts w:cs="Times New Roman"/>
                <w:b/>
                <w:bCs/>
                <w:sz w:val="22"/>
                <w:szCs w:val="22"/>
                <w:lang w:eastAsia="zh-CN"/>
              </w:rPr>
            </w:pPr>
            <w:r>
              <w:rPr>
                <w:rFonts w:cs="Times New Roman" w:hint="eastAsia"/>
                <w:b/>
                <w:bCs/>
                <w:sz w:val="22"/>
                <w:szCs w:val="22"/>
                <w:lang w:eastAsia="zh-CN"/>
              </w:rPr>
              <w:t>Bu</w:t>
            </w:r>
            <w:r w:rsidR="00B24D8C" w:rsidRPr="003F0302">
              <w:rPr>
                <w:rFonts w:cs="Times New Roman" w:hint="eastAsia"/>
                <w:b/>
                <w:bCs/>
                <w:sz w:val="22"/>
                <w:szCs w:val="22"/>
                <w:lang w:eastAsia="zh-CN"/>
              </w:rPr>
              <w:t>siness Improvement Proposal Writing</w:t>
            </w:r>
          </w:p>
        </w:tc>
        <w:tc>
          <w:tcPr>
            <w:tcW w:w="810" w:type="dxa"/>
            <w:shd w:val="clear" w:color="auto" w:fill="auto"/>
            <w:vAlign w:val="bottom"/>
            <w:hideMark/>
          </w:tcPr>
          <w:p w:rsidR="00A53D0C" w:rsidRPr="003F0302" w:rsidRDefault="00B24D8C" w:rsidP="00FA369D">
            <w:pPr>
              <w:jc w:val="center"/>
              <w:rPr>
                <w:rFonts w:eastAsia="Times New Roman" w:cs="Times New Roman"/>
                <w:b/>
                <w:bCs/>
                <w:sz w:val="22"/>
                <w:szCs w:val="22"/>
                <w:lang w:eastAsia="ko-KR"/>
              </w:rPr>
            </w:pPr>
            <w:r w:rsidRPr="003F0302">
              <w:rPr>
                <w:rFonts w:cs="Times New Roman" w:hint="eastAsia"/>
                <w:b/>
                <w:bCs/>
                <w:sz w:val="22"/>
                <w:szCs w:val="22"/>
                <w:lang w:eastAsia="zh-CN"/>
              </w:rPr>
              <w:t>10</w:t>
            </w:r>
            <w:r w:rsidR="00A53D0C" w:rsidRPr="003F0302">
              <w:rPr>
                <w:rFonts w:eastAsia="Times New Roman" w:cs="Times New Roman"/>
                <w:b/>
                <w:bCs/>
                <w:sz w:val="22"/>
                <w:szCs w:val="22"/>
                <w:lang w:eastAsia="ko-KR"/>
              </w:rPr>
              <w:t>%</w:t>
            </w:r>
          </w:p>
        </w:tc>
      </w:tr>
      <w:tr w:rsidR="00A53D0C" w:rsidRPr="00757B88" w:rsidTr="00B24D8C">
        <w:trPr>
          <w:trHeight w:val="300"/>
          <w:jc w:val="center"/>
        </w:trPr>
        <w:tc>
          <w:tcPr>
            <w:tcW w:w="4506" w:type="dxa"/>
            <w:shd w:val="clear" w:color="auto" w:fill="auto"/>
            <w:vAlign w:val="bottom"/>
            <w:hideMark/>
          </w:tcPr>
          <w:p w:rsidR="00A53D0C" w:rsidRPr="003F0302" w:rsidRDefault="00B24D8C" w:rsidP="00A53D0C">
            <w:pPr>
              <w:rPr>
                <w:rFonts w:cs="Times New Roman"/>
                <w:sz w:val="22"/>
                <w:szCs w:val="22"/>
                <w:lang w:eastAsia="zh-CN"/>
              </w:rPr>
            </w:pPr>
            <w:r w:rsidRPr="003F0302">
              <w:rPr>
                <w:rFonts w:cs="Times New Roman" w:hint="eastAsia"/>
                <w:sz w:val="22"/>
                <w:szCs w:val="22"/>
                <w:lang w:eastAsia="zh-CN"/>
              </w:rPr>
              <w:t>Business Research Report Writing</w:t>
            </w:r>
          </w:p>
        </w:tc>
        <w:tc>
          <w:tcPr>
            <w:tcW w:w="810" w:type="dxa"/>
            <w:shd w:val="clear" w:color="auto" w:fill="auto"/>
            <w:vAlign w:val="bottom"/>
            <w:hideMark/>
          </w:tcPr>
          <w:p w:rsidR="00A53D0C" w:rsidRPr="003F0302" w:rsidRDefault="00B24D8C" w:rsidP="00FA369D">
            <w:pPr>
              <w:jc w:val="center"/>
              <w:rPr>
                <w:rFonts w:eastAsia="Times New Roman" w:cs="Times New Roman"/>
                <w:sz w:val="22"/>
                <w:szCs w:val="22"/>
                <w:lang w:eastAsia="ko-KR"/>
              </w:rPr>
            </w:pPr>
            <w:r w:rsidRPr="003F0302">
              <w:rPr>
                <w:rFonts w:cs="Times New Roman" w:hint="eastAsia"/>
                <w:sz w:val="22"/>
                <w:szCs w:val="22"/>
                <w:lang w:eastAsia="zh-CN"/>
              </w:rPr>
              <w:t>10</w:t>
            </w:r>
            <w:r w:rsidR="00A53D0C" w:rsidRPr="003F0302">
              <w:rPr>
                <w:rFonts w:eastAsia="Times New Roman" w:cs="Times New Roman"/>
                <w:sz w:val="22"/>
                <w:szCs w:val="22"/>
                <w:lang w:eastAsia="ko-KR"/>
              </w:rPr>
              <w:t>%</w:t>
            </w:r>
          </w:p>
        </w:tc>
      </w:tr>
      <w:tr w:rsidR="00A53D0C" w:rsidRPr="00757B88" w:rsidTr="00B24D8C">
        <w:trPr>
          <w:trHeight w:val="300"/>
          <w:jc w:val="center"/>
        </w:trPr>
        <w:tc>
          <w:tcPr>
            <w:tcW w:w="4506" w:type="dxa"/>
            <w:shd w:val="clear" w:color="auto" w:fill="auto"/>
            <w:vAlign w:val="bottom"/>
            <w:hideMark/>
          </w:tcPr>
          <w:p w:rsidR="00A53D0C" w:rsidRPr="003F0302" w:rsidRDefault="00B24D8C" w:rsidP="00A53D0C">
            <w:pPr>
              <w:rPr>
                <w:rFonts w:cs="Times New Roman"/>
                <w:sz w:val="22"/>
                <w:szCs w:val="22"/>
                <w:lang w:eastAsia="zh-CN"/>
              </w:rPr>
            </w:pPr>
            <w:r w:rsidRPr="003F0302">
              <w:rPr>
                <w:rFonts w:cs="Times New Roman" w:hint="eastAsia"/>
                <w:sz w:val="22"/>
                <w:szCs w:val="22"/>
                <w:lang w:eastAsia="zh-CN"/>
              </w:rPr>
              <w:t>Oral Presentation</w:t>
            </w:r>
          </w:p>
        </w:tc>
        <w:tc>
          <w:tcPr>
            <w:tcW w:w="810" w:type="dxa"/>
            <w:shd w:val="clear" w:color="auto" w:fill="auto"/>
            <w:vAlign w:val="bottom"/>
            <w:hideMark/>
          </w:tcPr>
          <w:p w:rsidR="00A53D0C" w:rsidRPr="003F0302" w:rsidRDefault="00A53D0C" w:rsidP="00FA369D">
            <w:pPr>
              <w:jc w:val="center"/>
              <w:rPr>
                <w:rFonts w:eastAsia="Times New Roman" w:cs="Times New Roman"/>
                <w:sz w:val="22"/>
                <w:szCs w:val="22"/>
                <w:lang w:eastAsia="ko-KR"/>
              </w:rPr>
            </w:pPr>
            <w:r w:rsidRPr="003F0302">
              <w:rPr>
                <w:rFonts w:eastAsia="Times New Roman" w:cs="Times New Roman"/>
                <w:sz w:val="22"/>
                <w:szCs w:val="22"/>
                <w:lang w:eastAsia="ko-KR"/>
              </w:rPr>
              <w:t>10%</w:t>
            </w:r>
          </w:p>
        </w:tc>
      </w:tr>
      <w:tr w:rsidR="00A53D0C" w:rsidRPr="00757B88" w:rsidTr="00B24D8C">
        <w:trPr>
          <w:trHeight w:val="300"/>
          <w:jc w:val="center"/>
        </w:trPr>
        <w:tc>
          <w:tcPr>
            <w:tcW w:w="4506" w:type="dxa"/>
            <w:shd w:val="clear" w:color="auto" w:fill="auto"/>
            <w:vAlign w:val="bottom"/>
            <w:hideMark/>
          </w:tcPr>
          <w:p w:rsidR="00A53D0C" w:rsidRPr="003F0302" w:rsidRDefault="003F0302" w:rsidP="00A53D0C">
            <w:pPr>
              <w:rPr>
                <w:rFonts w:cs="Times New Roman"/>
                <w:sz w:val="22"/>
                <w:szCs w:val="22"/>
                <w:lang w:eastAsia="zh-CN"/>
              </w:rPr>
            </w:pPr>
            <w:r w:rsidRPr="003F0302">
              <w:rPr>
                <w:rFonts w:cs="Times New Roman" w:hint="eastAsia"/>
                <w:sz w:val="22"/>
                <w:szCs w:val="22"/>
                <w:lang w:eastAsia="zh-CN"/>
              </w:rPr>
              <w:t>Case Study</w:t>
            </w:r>
            <w:r w:rsidR="00C21EE5">
              <w:rPr>
                <w:rFonts w:cs="Times New Roman" w:hint="eastAsia"/>
                <w:sz w:val="22"/>
                <w:szCs w:val="22"/>
                <w:lang w:eastAsia="zh-CN"/>
              </w:rPr>
              <w:t xml:space="preserve"> </w:t>
            </w:r>
          </w:p>
        </w:tc>
        <w:tc>
          <w:tcPr>
            <w:tcW w:w="810" w:type="dxa"/>
            <w:shd w:val="clear" w:color="auto" w:fill="auto"/>
            <w:vAlign w:val="bottom"/>
            <w:hideMark/>
          </w:tcPr>
          <w:p w:rsidR="00A53D0C" w:rsidRPr="003F0302" w:rsidRDefault="00A53D0C" w:rsidP="00FA369D">
            <w:pPr>
              <w:jc w:val="center"/>
              <w:rPr>
                <w:rFonts w:eastAsia="Times New Roman" w:cs="Times New Roman"/>
                <w:sz w:val="22"/>
                <w:szCs w:val="22"/>
                <w:lang w:eastAsia="ko-KR"/>
              </w:rPr>
            </w:pPr>
            <w:r w:rsidRPr="003F0302">
              <w:rPr>
                <w:rFonts w:eastAsia="Times New Roman" w:cs="Times New Roman"/>
                <w:sz w:val="22"/>
                <w:szCs w:val="22"/>
                <w:lang w:eastAsia="ko-KR"/>
              </w:rPr>
              <w:t>10%</w:t>
            </w:r>
          </w:p>
        </w:tc>
      </w:tr>
      <w:tr w:rsidR="00A53D0C" w:rsidRPr="00757B88" w:rsidTr="00B24D8C">
        <w:trPr>
          <w:trHeight w:val="300"/>
          <w:jc w:val="center"/>
        </w:trPr>
        <w:tc>
          <w:tcPr>
            <w:tcW w:w="4506" w:type="dxa"/>
            <w:shd w:val="clear" w:color="auto" w:fill="auto"/>
            <w:vAlign w:val="bottom"/>
            <w:hideMark/>
          </w:tcPr>
          <w:p w:rsidR="00A53D0C" w:rsidRPr="003F0302" w:rsidRDefault="003F0302" w:rsidP="00A53D0C">
            <w:pPr>
              <w:rPr>
                <w:rFonts w:cs="Times New Roman"/>
                <w:sz w:val="22"/>
                <w:szCs w:val="22"/>
                <w:lang w:eastAsia="zh-CN"/>
              </w:rPr>
            </w:pPr>
            <w:r w:rsidRPr="003F0302">
              <w:rPr>
                <w:rFonts w:cs="Times New Roman" w:hint="eastAsia"/>
                <w:sz w:val="22"/>
                <w:szCs w:val="22"/>
                <w:lang w:eastAsia="zh-CN"/>
              </w:rPr>
              <w:t>Final Exam</w:t>
            </w:r>
          </w:p>
        </w:tc>
        <w:tc>
          <w:tcPr>
            <w:tcW w:w="810" w:type="dxa"/>
            <w:shd w:val="clear" w:color="auto" w:fill="auto"/>
            <w:vAlign w:val="bottom"/>
            <w:hideMark/>
          </w:tcPr>
          <w:p w:rsidR="00A53D0C" w:rsidRPr="003F0302" w:rsidRDefault="003F0302" w:rsidP="00FA369D">
            <w:pPr>
              <w:jc w:val="center"/>
              <w:rPr>
                <w:rFonts w:eastAsia="Times New Roman" w:cs="Times New Roman"/>
                <w:sz w:val="22"/>
                <w:szCs w:val="22"/>
                <w:lang w:eastAsia="ko-KR"/>
              </w:rPr>
            </w:pPr>
            <w:r w:rsidRPr="003F0302">
              <w:rPr>
                <w:rFonts w:cs="Times New Roman" w:hint="eastAsia"/>
                <w:sz w:val="22"/>
                <w:szCs w:val="22"/>
                <w:lang w:eastAsia="zh-CN"/>
              </w:rPr>
              <w:t>5</w:t>
            </w:r>
            <w:r w:rsidR="00A53D0C" w:rsidRPr="003F0302">
              <w:rPr>
                <w:rFonts w:eastAsia="Times New Roman" w:cs="Times New Roman"/>
                <w:sz w:val="22"/>
                <w:szCs w:val="22"/>
                <w:lang w:eastAsia="ko-KR"/>
              </w:rPr>
              <w:t>0%</w:t>
            </w:r>
          </w:p>
        </w:tc>
      </w:tr>
      <w:tr w:rsidR="00A53D0C" w:rsidRPr="00757B88" w:rsidTr="00B24D8C">
        <w:trPr>
          <w:trHeight w:val="188"/>
          <w:jc w:val="center"/>
        </w:trPr>
        <w:tc>
          <w:tcPr>
            <w:tcW w:w="4506" w:type="dxa"/>
            <w:shd w:val="clear" w:color="auto" w:fill="auto"/>
            <w:vAlign w:val="bottom"/>
            <w:hideMark/>
          </w:tcPr>
          <w:p w:rsidR="00A53D0C" w:rsidRPr="003F0302" w:rsidRDefault="003F0302" w:rsidP="00A53D0C">
            <w:pPr>
              <w:rPr>
                <w:rFonts w:cs="Times New Roman"/>
                <w:sz w:val="22"/>
                <w:szCs w:val="22"/>
                <w:lang w:eastAsia="zh-CN"/>
              </w:rPr>
            </w:pPr>
            <w:r w:rsidRPr="003F0302">
              <w:rPr>
                <w:rFonts w:eastAsia="Times New Roman" w:cs="Times New Roman"/>
                <w:sz w:val="22"/>
                <w:szCs w:val="22"/>
                <w:lang w:eastAsia="ko-KR"/>
              </w:rPr>
              <w:t xml:space="preserve">Attendance </w:t>
            </w:r>
            <w:r w:rsidRPr="003F0302">
              <w:rPr>
                <w:rFonts w:cs="Times New Roman" w:hint="eastAsia"/>
                <w:sz w:val="22"/>
                <w:szCs w:val="22"/>
                <w:lang w:eastAsia="zh-CN"/>
              </w:rPr>
              <w:t xml:space="preserve">and </w:t>
            </w:r>
            <w:r w:rsidRPr="003F0302">
              <w:rPr>
                <w:rFonts w:eastAsia="Times New Roman" w:cs="Times New Roman"/>
                <w:sz w:val="22"/>
                <w:szCs w:val="22"/>
                <w:lang w:eastAsia="ko-KR"/>
              </w:rPr>
              <w:t xml:space="preserve">Participation </w:t>
            </w:r>
          </w:p>
        </w:tc>
        <w:tc>
          <w:tcPr>
            <w:tcW w:w="810" w:type="dxa"/>
            <w:shd w:val="clear" w:color="auto" w:fill="auto"/>
            <w:vAlign w:val="bottom"/>
            <w:hideMark/>
          </w:tcPr>
          <w:p w:rsidR="00A53D0C" w:rsidRPr="003F0302" w:rsidRDefault="003F0302" w:rsidP="00FA369D">
            <w:pPr>
              <w:jc w:val="center"/>
              <w:rPr>
                <w:rFonts w:eastAsia="Times New Roman" w:cs="Times New Roman"/>
                <w:sz w:val="22"/>
                <w:szCs w:val="22"/>
                <w:lang w:eastAsia="ko-KR"/>
              </w:rPr>
            </w:pPr>
            <w:r w:rsidRPr="003F0302">
              <w:rPr>
                <w:rFonts w:cs="Times New Roman" w:hint="eastAsia"/>
                <w:sz w:val="22"/>
                <w:szCs w:val="22"/>
                <w:lang w:eastAsia="zh-CN"/>
              </w:rPr>
              <w:t>10</w:t>
            </w:r>
            <w:r w:rsidR="00A53D0C" w:rsidRPr="003F0302">
              <w:rPr>
                <w:rFonts w:eastAsia="Times New Roman" w:cs="Times New Roman"/>
                <w:sz w:val="22"/>
                <w:szCs w:val="22"/>
                <w:lang w:eastAsia="ko-KR"/>
              </w:rPr>
              <w:t>%</w:t>
            </w:r>
          </w:p>
        </w:tc>
      </w:tr>
      <w:tr w:rsidR="00A53D0C" w:rsidRPr="00A53D0C" w:rsidTr="00B24D8C">
        <w:trPr>
          <w:trHeight w:val="300"/>
          <w:jc w:val="center"/>
        </w:trPr>
        <w:tc>
          <w:tcPr>
            <w:tcW w:w="4506" w:type="dxa"/>
            <w:shd w:val="clear" w:color="auto" w:fill="auto"/>
            <w:vAlign w:val="bottom"/>
            <w:hideMark/>
          </w:tcPr>
          <w:p w:rsidR="00A53D0C" w:rsidRPr="003F0302" w:rsidRDefault="00A53D0C" w:rsidP="00A53D0C">
            <w:pPr>
              <w:rPr>
                <w:rFonts w:eastAsia="Times New Roman" w:cs="Times New Roman"/>
                <w:b/>
                <w:bCs/>
                <w:sz w:val="22"/>
                <w:szCs w:val="22"/>
                <w:lang w:eastAsia="ko-KR"/>
              </w:rPr>
            </w:pPr>
            <w:r w:rsidRPr="003F0302">
              <w:rPr>
                <w:rFonts w:eastAsia="Times New Roman" w:cs="Times New Roman"/>
                <w:b/>
                <w:bCs/>
                <w:sz w:val="22"/>
                <w:szCs w:val="22"/>
                <w:lang w:eastAsia="ko-KR"/>
              </w:rPr>
              <w:t>Total</w:t>
            </w:r>
          </w:p>
        </w:tc>
        <w:tc>
          <w:tcPr>
            <w:tcW w:w="810" w:type="dxa"/>
            <w:shd w:val="clear" w:color="auto" w:fill="auto"/>
            <w:vAlign w:val="bottom"/>
            <w:hideMark/>
          </w:tcPr>
          <w:p w:rsidR="00A53D0C" w:rsidRPr="003F0302" w:rsidRDefault="00A53D0C" w:rsidP="00FA369D">
            <w:pPr>
              <w:jc w:val="center"/>
              <w:rPr>
                <w:rFonts w:eastAsia="Times New Roman" w:cs="Times New Roman"/>
                <w:b/>
                <w:bCs/>
                <w:sz w:val="22"/>
                <w:szCs w:val="22"/>
                <w:lang w:eastAsia="ko-KR"/>
              </w:rPr>
            </w:pPr>
            <w:r w:rsidRPr="003F0302">
              <w:rPr>
                <w:rFonts w:eastAsia="Times New Roman" w:cs="Times New Roman"/>
                <w:b/>
                <w:bCs/>
                <w:sz w:val="22"/>
                <w:szCs w:val="22"/>
                <w:lang w:eastAsia="ko-KR"/>
              </w:rPr>
              <w:t>100%</w:t>
            </w:r>
          </w:p>
        </w:tc>
      </w:tr>
    </w:tbl>
    <w:p w:rsidR="00232CE6" w:rsidRDefault="00232CE6" w:rsidP="00D5359D">
      <w:pPr>
        <w:pStyle w:val="a4"/>
        <w:jc w:val="center"/>
      </w:pPr>
    </w:p>
    <w:p w:rsidR="00D5359D" w:rsidRPr="001F1808" w:rsidRDefault="00D5359D" w:rsidP="00D5359D">
      <w:pPr>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32CE6" w:rsidRPr="001F1808">
        <w:rPr>
          <w:color w:val="000000" w:themeColor="text1"/>
        </w:rPr>
        <w:t>See table 2.</w:t>
      </w:r>
    </w:p>
    <w:p w:rsidR="00D5359D" w:rsidRDefault="00D5359D" w:rsidP="00D5359D"/>
    <w:p w:rsidR="00A53D0C" w:rsidRDefault="00A53D0C" w:rsidP="00D5359D"/>
    <w:p w:rsidR="00D8382E" w:rsidRPr="00687492" w:rsidRDefault="00D8382E" w:rsidP="00D8382E">
      <w:pPr>
        <w:jc w:val="center"/>
        <w:rPr>
          <w:rFonts w:cs="Times New Roman"/>
        </w:rPr>
      </w:pPr>
      <w:proofErr w:type="gramStart"/>
      <w:r w:rsidRPr="00687492">
        <w:rPr>
          <w:rFonts w:cs="Times New Roman"/>
        </w:rPr>
        <w:t>Table 2.</w:t>
      </w:r>
      <w:proofErr w:type="gramEnd"/>
      <w:r w:rsidRPr="00687492">
        <w:rPr>
          <w:rFonts w:cs="Times New Roman"/>
        </w:rPr>
        <w:t xml:space="preserve">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2F5C0E">
            <w:pPr>
              <w:spacing w:line="380" w:lineRule="exact"/>
              <w:jc w:val="center"/>
              <w:rPr>
                <w:rFonts w:cs="Times New Roman"/>
                <w:sz w:val="28"/>
              </w:rPr>
            </w:pPr>
            <w:r w:rsidRPr="00ED2319">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2F5C0E">
            <w:pPr>
              <w:spacing w:line="380" w:lineRule="exact"/>
              <w:jc w:val="center"/>
              <w:rPr>
                <w:rFonts w:cs="Times New Roman"/>
                <w:sz w:val="28"/>
              </w:rPr>
            </w:pPr>
            <w:r w:rsidRPr="00ED2319">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2F5C0E">
            <w:pPr>
              <w:spacing w:line="380" w:lineRule="exact"/>
              <w:jc w:val="center"/>
              <w:rPr>
                <w:rFonts w:cs="Times New Roman"/>
                <w:sz w:val="28"/>
              </w:rPr>
            </w:pPr>
            <w:r w:rsidRPr="00ED2319">
              <w:rPr>
                <w:rFonts w:cs="Times New Roman"/>
                <w:sz w:val="28"/>
              </w:rPr>
              <w:t>Grade points</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4.0</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3.7</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3.3</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3.0</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2.7</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2.3</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2.0</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1.5</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1.0</w:t>
            </w:r>
          </w:p>
        </w:tc>
      </w:tr>
      <w:tr w:rsidR="00D8382E" w:rsidRPr="00ED2319" w:rsidTr="002F5C0E">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F5C0E">
            <w:pPr>
              <w:spacing w:line="380" w:lineRule="exact"/>
              <w:jc w:val="center"/>
              <w:rPr>
                <w:rFonts w:cs="Times New Roman"/>
                <w:sz w:val="28"/>
              </w:rPr>
            </w:pPr>
            <w:r w:rsidRPr="00ED2319">
              <w:rPr>
                <w:rFonts w:cs="Times New Roman"/>
                <w:sz w:val="28"/>
              </w:rPr>
              <w:t>0</w:t>
            </w:r>
          </w:p>
        </w:tc>
      </w:tr>
    </w:tbl>
    <w:p w:rsidR="00D8382E" w:rsidRDefault="00D8382E" w:rsidP="00D8382E">
      <w:pPr>
        <w:rPr>
          <w:rFonts w:cs="Times New Roman"/>
          <w:b/>
          <w:sz w:val="28"/>
        </w:rPr>
      </w:pPr>
    </w:p>
    <w:p w:rsidR="00A53D0C" w:rsidRDefault="00A53D0C" w:rsidP="00D5359D"/>
    <w:p w:rsidR="00A53D0C" w:rsidRPr="00FA369D" w:rsidRDefault="00A53D0C" w:rsidP="00D5359D">
      <w:pPr>
        <w:rPr>
          <w:color w:val="FF0000"/>
          <w:lang w:eastAsia="zh-CN"/>
        </w:rPr>
      </w:pPr>
    </w:p>
    <w:p w:rsidR="000A7E19" w:rsidRPr="00CE0C25" w:rsidRDefault="000A7E19" w:rsidP="000A7E19">
      <w:pPr>
        <w:rPr>
          <w:rFonts w:cs="Times New Roman"/>
          <w:b/>
        </w:rPr>
      </w:pPr>
      <w:r w:rsidRPr="00CE0C25">
        <w:rPr>
          <w:rFonts w:cs="Times New Roman"/>
          <w:b/>
          <w:lang w:eastAsia="zh-CN"/>
        </w:rPr>
        <w:t>1</w:t>
      </w:r>
      <w:r w:rsidRPr="00CE0C25">
        <w:rPr>
          <w:rFonts w:cs="Times New Roman"/>
          <w:b/>
          <w:lang w:eastAsia="zh-CN"/>
        </w:rPr>
        <w:t>．</w:t>
      </w:r>
      <w:r w:rsidRPr="00CE0C25">
        <w:rPr>
          <w:rFonts w:cs="Times New Roman"/>
          <w:b/>
        </w:rPr>
        <w:t>Business Improvement Proposal, Assignment &amp; Rubric</w:t>
      </w:r>
    </w:p>
    <w:p w:rsidR="000A7E19" w:rsidRDefault="000A7E19" w:rsidP="000A7E19">
      <w:r>
        <w:t>Description: For this assignment you will write a 3-5 page single-spaced professionally-written</w:t>
      </w:r>
    </w:p>
    <w:p w:rsidR="000A7E19" w:rsidRDefault="000A7E19" w:rsidP="000A7E19">
      <w:proofErr w:type="gramStart"/>
      <w:r>
        <w:t>proposal</w:t>
      </w:r>
      <w:proofErr w:type="gramEnd"/>
      <w:r>
        <w:t xml:space="preserve"> to a former boss with a plan to address a business-related problem. Proposals take many</w:t>
      </w:r>
      <w:r>
        <w:rPr>
          <w:rFonts w:hint="eastAsia"/>
        </w:rPr>
        <w:t xml:space="preserve"> </w:t>
      </w:r>
      <w:r>
        <w:t>forms, but generally they describe a problem/identify a need/opportunity; recommend a</w:t>
      </w:r>
      <w:r>
        <w:rPr>
          <w:rFonts w:hint="eastAsia"/>
        </w:rPr>
        <w:t xml:space="preserve"> </w:t>
      </w:r>
      <w:r>
        <w:t>solution/response; and provide a plan for implementation. (Some suggest several potential</w:t>
      </w:r>
      <w:r>
        <w:rPr>
          <w:rFonts w:hint="eastAsia"/>
        </w:rPr>
        <w:t xml:space="preserve"> </w:t>
      </w:r>
      <w:r>
        <w:t>solutions/responses and recommend one over the others.)</w:t>
      </w:r>
    </w:p>
    <w:p w:rsidR="000A7E19" w:rsidRDefault="000A7E19" w:rsidP="000A7E19"/>
    <w:p w:rsidR="000A7E19" w:rsidRDefault="000A7E19" w:rsidP="000A7E19">
      <w:r>
        <w:lastRenderedPageBreak/>
        <w:t>While many proposals are formal documents authored by consulting companies and used to</w:t>
      </w:r>
      <w:r>
        <w:rPr>
          <w:rFonts w:hint="eastAsia"/>
        </w:rPr>
        <w:t xml:space="preserve"> </w:t>
      </w:r>
      <w:r>
        <w:t>persuade other organizations to retain their services, less formal proposals, particularly those</w:t>
      </w:r>
      <w:r>
        <w:rPr>
          <w:rFonts w:hint="eastAsia"/>
        </w:rPr>
        <w:t xml:space="preserve"> </w:t>
      </w:r>
      <w:r>
        <w:t>made by one employee to another inside an organization, abound daily. There are many activities</w:t>
      </w:r>
      <w:r>
        <w:rPr>
          <w:rFonts w:hint="eastAsia"/>
        </w:rPr>
        <w:t xml:space="preserve"> </w:t>
      </w:r>
      <w:r>
        <w:t xml:space="preserve">that we may propose others </w:t>
      </w:r>
      <w:r>
        <w:rPr>
          <w:rFonts w:hint="eastAsia"/>
        </w:rPr>
        <w:t xml:space="preserve">in </w:t>
      </w:r>
      <w:r>
        <w:t>our organization do in response to a perceived need or problem.</w:t>
      </w:r>
    </w:p>
    <w:p w:rsidR="000A7E19" w:rsidRDefault="000A7E19" w:rsidP="000A7E19">
      <w:r>
        <w:t>For example:</w:t>
      </w:r>
    </w:p>
    <w:p w:rsidR="000A7E19" w:rsidRDefault="000A7E19" w:rsidP="000A7E19">
      <w:r>
        <w:t>You could propose your company adopt new technology or conduct research on the</w:t>
      </w:r>
      <w:r>
        <w:rPr>
          <w:rFonts w:hint="eastAsia"/>
        </w:rPr>
        <w:t xml:space="preserve"> </w:t>
      </w:r>
      <w:r>
        <w:t>customer base.</w:t>
      </w:r>
    </w:p>
    <w:p w:rsidR="000A7E19" w:rsidRDefault="000A7E19" w:rsidP="000A7E19">
      <w:r>
        <w:t>Perhaps you believe they should explore the capacity for growth in a certain market</w:t>
      </w:r>
      <w:r>
        <w:rPr>
          <w:rFonts w:hint="eastAsia"/>
        </w:rPr>
        <w:t xml:space="preserve"> </w:t>
      </w:r>
      <w:r>
        <w:t>sector.</w:t>
      </w:r>
    </w:p>
    <w:p w:rsidR="000A7E19" w:rsidRDefault="000A7E19" w:rsidP="000A7E19">
      <w:r>
        <w:t>Perhaps you would like to propose they develop a new product.</w:t>
      </w:r>
    </w:p>
    <w:p w:rsidR="000A7E19" w:rsidRDefault="000A7E19" w:rsidP="000A7E19">
      <w:r>
        <w:t>You could propose an employee policy regarding absences/leave or suggest alternatives</w:t>
      </w:r>
      <w:r>
        <w:rPr>
          <w:rFonts w:hint="eastAsia"/>
        </w:rPr>
        <w:t xml:space="preserve"> </w:t>
      </w:r>
      <w:r>
        <w:t>to scheduling, hiring or training.</w:t>
      </w:r>
    </w:p>
    <w:p w:rsidR="000A7E19" w:rsidRDefault="000A7E19" w:rsidP="000A7E19">
      <w:r>
        <w:t>You might have suggestions to curb theft.</w:t>
      </w:r>
    </w:p>
    <w:p w:rsidR="000A7E19" w:rsidRDefault="000A7E19" w:rsidP="000A7E19">
      <w:r>
        <w:t>You may have ideas on how to make a process more effective or efficient.</w:t>
      </w:r>
    </w:p>
    <w:p w:rsidR="00C67BF2" w:rsidRDefault="00C67BF2" w:rsidP="000A7E19">
      <w:pPr>
        <w:rPr>
          <w:lang w:eastAsia="zh-CN"/>
        </w:rPr>
      </w:pPr>
    </w:p>
    <w:p w:rsidR="00C67BF2" w:rsidRPr="00CE0C25" w:rsidRDefault="00C67BF2" w:rsidP="000A7E19">
      <w:pPr>
        <w:rPr>
          <w:b/>
          <w:lang w:eastAsia="zh-CN"/>
        </w:rPr>
      </w:pPr>
      <w:r w:rsidRPr="00CE0C25">
        <w:rPr>
          <w:rFonts w:hint="eastAsia"/>
          <w:b/>
          <w:lang w:eastAsia="zh-CN"/>
        </w:rPr>
        <w:t xml:space="preserve">2. </w:t>
      </w:r>
      <w:r w:rsidR="00035081" w:rsidRPr="00CE0C25">
        <w:rPr>
          <w:rFonts w:hint="eastAsia"/>
          <w:b/>
          <w:lang w:eastAsia="zh-CN"/>
        </w:rPr>
        <w:t>Res</w:t>
      </w:r>
      <w:r w:rsidR="00CE0C25" w:rsidRPr="00CE0C25">
        <w:rPr>
          <w:rFonts w:hint="eastAsia"/>
          <w:b/>
          <w:lang w:eastAsia="zh-CN"/>
        </w:rPr>
        <w:t>earch Report Writing Assignment</w:t>
      </w:r>
    </w:p>
    <w:p w:rsidR="00035081" w:rsidRPr="00035081" w:rsidRDefault="00035081" w:rsidP="000A7E19">
      <w:pPr>
        <w:rPr>
          <w:lang w:eastAsia="zh-CN"/>
        </w:rPr>
      </w:pPr>
      <w:r w:rsidRPr="00035081">
        <w:rPr>
          <w:rFonts w:hint="eastAsia"/>
          <w:lang w:eastAsia="zh-CN"/>
        </w:rPr>
        <w:t>Requirements for Assignment</w:t>
      </w:r>
    </w:p>
    <w:p w:rsidR="00752D69" w:rsidRPr="00035081" w:rsidRDefault="00225AFA" w:rsidP="00035081">
      <w:pPr>
        <w:pStyle w:val="a4"/>
        <w:numPr>
          <w:ilvl w:val="0"/>
          <w:numId w:val="44"/>
        </w:numPr>
      </w:pPr>
      <w:r w:rsidRPr="00035081">
        <w:t xml:space="preserve">Sketch a hypothetical a scenario for where someone is asking you to research the topic because they need the information for some business-related reason. </w:t>
      </w:r>
    </w:p>
    <w:p w:rsidR="00752D69" w:rsidRPr="00035081" w:rsidRDefault="00225AFA" w:rsidP="00035081">
      <w:pPr>
        <w:pStyle w:val="a4"/>
        <w:numPr>
          <w:ilvl w:val="0"/>
          <w:numId w:val="44"/>
        </w:numPr>
      </w:pPr>
      <w:r w:rsidRPr="00035081">
        <w:t xml:space="preserve">Ask an actual supervisor if they have any topics they would like you to research for them. </w:t>
      </w:r>
    </w:p>
    <w:p w:rsidR="00752D69" w:rsidRPr="00CE0C25" w:rsidRDefault="00225AFA" w:rsidP="00035081">
      <w:pPr>
        <w:pStyle w:val="a4"/>
        <w:numPr>
          <w:ilvl w:val="0"/>
          <w:numId w:val="44"/>
        </w:numPr>
      </w:pPr>
      <w:r w:rsidRPr="00035081">
        <w:t>For either, you will need to know WHO (audience) is requesting the info and WHY (purpose) they want the information (what opportunity or problem are they hoping to address?).</w:t>
      </w:r>
    </w:p>
    <w:p w:rsidR="00CE0C25" w:rsidRPr="00035081" w:rsidRDefault="00CE0C25" w:rsidP="00CE0C25">
      <w:pPr>
        <w:pStyle w:val="a4"/>
        <w:ind w:left="360"/>
      </w:pPr>
    </w:p>
    <w:p w:rsidR="0077431B" w:rsidRPr="00CE0C25" w:rsidRDefault="00CE0C25" w:rsidP="00CE0C25">
      <w:pPr>
        <w:pStyle w:val="a4"/>
        <w:numPr>
          <w:ilvl w:val="0"/>
          <w:numId w:val="48"/>
        </w:numPr>
        <w:rPr>
          <w:b/>
          <w:lang w:eastAsia="zh-CN"/>
        </w:rPr>
      </w:pPr>
      <w:r>
        <w:rPr>
          <w:rFonts w:eastAsia="宋体" w:hint="eastAsia"/>
          <w:b/>
          <w:lang w:eastAsia="zh-CN"/>
        </w:rPr>
        <w:t>Oral Presentation Assignment</w:t>
      </w:r>
    </w:p>
    <w:p w:rsidR="00F2244B" w:rsidRDefault="00F2244B" w:rsidP="00F2244B">
      <w:pPr>
        <w:ind w:left="360"/>
        <w:rPr>
          <w:lang w:eastAsia="zh-CN"/>
        </w:rPr>
      </w:pPr>
      <w:r w:rsidRPr="00C21EE5">
        <w:rPr>
          <w:rFonts w:hint="eastAsia"/>
          <w:lang w:eastAsia="zh-CN"/>
        </w:rPr>
        <w:t xml:space="preserve">For this assignment, you will </w:t>
      </w:r>
      <w:r w:rsidR="00C21EE5" w:rsidRPr="00C21EE5">
        <w:rPr>
          <w:rFonts w:hint="eastAsia"/>
          <w:lang w:eastAsia="zh-CN"/>
        </w:rPr>
        <w:t xml:space="preserve">present on a topic of your choice to an audience of your peers. Be sure you choose something that you care about and that you believe is valuable to share with your peers. You will what to find creative ways to engage your audience. For this presentation, you will need to figure out  how the topic can/should interest your peers or what you learned from the course that you think is valuable to share with your peers. </w:t>
      </w:r>
    </w:p>
    <w:p w:rsidR="00CE0C25" w:rsidRDefault="00CE0C25" w:rsidP="00F2244B">
      <w:pPr>
        <w:ind w:left="360"/>
        <w:rPr>
          <w:lang w:eastAsia="zh-CN"/>
        </w:rPr>
      </w:pPr>
    </w:p>
    <w:p w:rsidR="00807E43" w:rsidRPr="00CE0C25" w:rsidRDefault="00807E43" w:rsidP="00CE0C25">
      <w:pPr>
        <w:pStyle w:val="a4"/>
        <w:numPr>
          <w:ilvl w:val="0"/>
          <w:numId w:val="48"/>
        </w:numPr>
        <w:rPr>
          <w:b/>
          <w:lang w:eastAsia="zh-CN"/>
        </w:rPr>
      </w:pPr>
      <w:r w:rsidRPr="00CE0C25">
        <w:rPr>
          <w:rFonts w:eastAsia="宋体"/>
          <w:b/>
          <w:lang w:eastAsia="zh-CN"/>
        </w:rPr>
        <w:t xml:space="preserve">Case Study </w:t>
      </w:r>
    </w:p>
    <w:p w:rsidR="0046046A" w:rsidRPr="00FC5241" w:rsidRDefault="0046046A" w:rsidP="0046046A">
      <w:pPr>
        <w:pStyle w:val="a8"/>
        <w:ind w:left="360"/>
        <w:jc w:val="left"/>
        <w:rPr>
          <w:rFonts w:ascii="Times New Roman" w:hAnsi="Times New Roman"/>
          <w:sz w:val="24"/>
          <w:szCs w:val="24"/>
        </w:rPr>
      </w:pPr>
      <w:bookmarkStart w:id="8" w:name="_GoBack"/>
      <w:bookmarkEnd w:id="8"/>
      <w:r w:rsidRPr="00FC5241">
        <w:rPr>
          <w:rFonts w:ascii="Times New Roman" w:hAnsi="Times New Roman"/>
          <w:sz w:val="24"/>
          <w:szCs w:val="24"/>
        </w:rPr>
        <w:t xml:space="preserve">Preparation for a case discussion should begin with: 1) A </w:t>
      </w:r>
      <w:r w:rsidRPr="00FC5241">
        <w:rPr>
          <w:rFonts w:ascii="Times New Roman" w:eastAsia="宋体" w:hAnsi="Times New Roman" w:hint="eastAsia"/>
          <w:sz w:val="24"/>
          <w:szCs w:val="24"/>
          <w:lang w:eastAsia="zh-CN"/>
        </w:rPr>
        <w:t>careful</w:t>
      </w:r>
      <w:r w:rsidRPr="00FC5241">
        <w:rPr>
          <w:rFonts w:ascii="Times New Roman" w:hAnsi="Times New Roman"/>
          <w:sz w:val="24"/>
          <w:szCs w:val="24"/>
        </w:rPr>
        <w:t xml:space="preserve"> reading of the assigned case </w:t>
      </w:r>
      <w:r w:rsidRPr="00FC5241">
        <w:rPr>
          <w:rFonts w:ascii="Times New Roman" w:eastAsia="宋体" w:hAnsi="Times New Roman" w:hint="eastAsia"/>
          <w:sz w:val="24"/>
          <w:szCs w:val="24"/>
          <w:lang w:eastAsia="zh-CN"/>
        </w:rPr>
        <w:t>before class</w:t>
      </w:r>
      <w:r w:rsidRPr="00FC5241">
        <w:rPr>
          <w:rFonts w:ascii="Times New Roman" w:hAnsi="Times New Roman"/>
          <w:sz w:val="24"/>
          <w:szCs w:val="24"/>
        </w:rPr>
        <w:t xml:space="preserve">. 2) Then, it is mandatory to review the discussion questions provided for clues as to what issues require special attention. 3) The last step is normally to </w:t>
      </w:r>
      <w:r w:rsidRPr="00FC5241">
        <w:rPr>
          <w:rFonts w:ascii="Times New Roman" w:eastAsia="宋体" w:hAnsi="Times New Roman" w:hint="eastAsia"/>
          <w:sz w:val="24"/>
          <w:szCs w:val="24"/>
          <w:lang w:eastAsia="zh-CN"/>
        </w:rPr>
        <w:t>write</w:t>
      </w:r>
      <w:r w:rsidRPr="00FC5241">
        <w:rPr>
          <w:rFonts w:ascii="Times New Roman" w:hAnsi="Times New Roman"/>
          <w:sz w:val="24"/>
          <w:szCs w:val="24"/>
        </w:rPr>
        <w:t xml:space="preserve"> the case </w:t>
      </w:r>
      <w:r w:rsidRPr="00FC5241">
        <w:rPr>
          <w:rFonts w:ascii="Times New Roman" w:eastAsia="宋体" w:hAnsi="Times New Roman" w:hint="eastAsia"/>
          <w:sz w:val="24"/>
          <w:szCs w:val="24"/>
          <w:lang w:eastAsia="zh-CN"/>
        </w:rPr>
        <w:t xml:space="preserve">outline </w:t>
      </w:r>
      <w:r w:rsidRPr="00FC5241">
        <w:rPr>
          <w:rFonts w:ascii="Times New Roman" w:hAnsi="Times New Roman"/>
          <w:sz w:val="24"/>
          <w:szCs w:val="24"/>
        </w:rPr>
        <w:t>carefully</w:t>
      </w:r>
      <w:r w:rsidRPr="00FC5241">
        <w:rPr>
          <w:rFonts w:ascii="Times New Roman" w:eastAsia="宋体" w:hAnsi="Times New Roman" w:hint="eastAsia"/>
          <w:sz w:val="24"/>
          <w:szCs w:val="24"/>
          <w:lang w:eastAsia="zh-CN"/>
        </w:rPr>
        <w:t>.</w:t>
      </w:r>
      <w:r w:rsidRPr="00FC5241">
        <w:rPr>
          <w:rFonts w:ascii="Times New Roman" w:hAnsi="Times New Roman"/>
          <w:sz w:val="24"/>
          <w:szCs w:val="24"/>
        </w:rPr>
        <w:t xml:space="preserve"> Push yourself to reach definitive conclusions before you come to class. </w:t>
      </w:r>
    </w:p>
    <w:p w:rsidR="00CE0C25" w:rsidRPr="0046046A" w:rsidRDefault="00CE0C25" w:rsidP="00807E43">
      <w:pPr>
        <w:ind w:left="360"/>
        <w:rPr>
          <w:lang w:eastAsia="zh-CN"/>
        </w:rPr>
      </w:pPr>
    </w:p>
    <w:p w:rsidR="00807E43" w:rsidRPr="00A54496" w:rsidRDefault="00807E43" w:rsidP="00CE0C25">
      <w:pPr>
        <w:pStyle w:val="a4"/>
        <w:numPr>
          <w:ilvl w:val="0"/>
          <w:numId w:val="48"/>
        </w:numPr>
        <w:rPr>
          <w:b/>
          <w:lang w:eastAsia="zh-CN"/>
        </w:rPr>
      </w:pPr>
      <w:r w:rsidRPr="00A54496">
        <w:rPr>
          <w:rFonts w:eastAsia="宋体" w:hint="eastAsia"/>
          <w:b/>
          <w:lang w:eastAsia="zh-CN"/>
        </w:rPr>
        <w:t>Final Exam</w:t>
      </w:r>
    </w:p>
    <w:p w:rsidR="00807E43" w:rsidRPr="00CE0C25" w:rsidRDefault="00CE0C25" w:rsidP="00807E43">
      <w:pPr>
        <w:pStyle w:val="a4"/>
        <w:rPr>
          <w:rFonts w:eastAsia="宋体"/>
          <w:lang w:eastAsia="zh-CN"/>
        </w:rPr>
      </w:pPr>
      <w:r>
        <w:rPr>
          <w:rFonts w:eastAsia="宋体" w:hint="eastAsia"/>
          <w:lang w:eastAsia="zh-CN"/>
        </w:rPr>
        <w:t xml:space="preserve">Essay questions and case study are included in the </w:t>
      </w:r>
      <w:r w:rsidR="00A54496">
        <w:rPr>
          <w:rFonts w:eastAsia="宋体" w:hint="eastAsia"/>
          <w:lang w:eastAsia="zh-CN"/>
        </w:rPr>
        <w:t>final exam</w:t>
      </w:r>
    </w:p>
    <w:p w:rsidR="00A90A94" w:rsidRDefault="00A90A94" w:rsidP="00A53D0C">
      <w:pPr>
        <w:pStyle w:val="1"/>
      </w:pPr>
      <w:bookmarkStart w:id="9" w:name="_Toc503087014"/>
      <w:r>
        <w:t>Course Outline</w:t>
      </w:r>
      <w:bookmarkEnd w:id="9"/>
      <w:r w:rsidR="00223979">
        <w:tab/>
      </w:r>
    </w:p>
    <w:tbl>
      <w:tblPr>
        <w:tblW w:w="10457" w:type="dxa"/>
        <w:tblLook w:val="04A0" w:firstRow="1" w:lastRow="0" w:firstColumn="1" w:lastColumn="0" w:noHBand="0" w:noVBand="1"/>
      </w:tblPr>
      <w:tblGrid>
        <w:gridCol w:w="625"/>
        <w:gridCol w:w="540"/>
        <w:gridCol w:w="644"/>
        <w:gridCol w:w="993"/>
        <w:gridCol w:w="560"/>
        <w:gridCol w:w="2700"/>
        <w:gridCol w:w="1984"/>
        <w:gridCol w:w="2411"/>
      </w:tblGrid>
      <w:tr w:rsidR="00217B40" w:rsidRPr="00A54496" w:rsidTr="00A54496">
        <w:trPr>
          <w:trHeight w:val="300"/>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7B40" w:rsidRPr="00A54496" w:rsidRDefault="00217B40" w:rsidP="00A1200F">
            <w:pPr>
              <w:rPr>
                <w:rFonts w:eastAsia="Times New Roman" w:cs="Times New Roman"/>
                <w:color w:val="000000"/>
                <w:sz w:val="22"/>
                <w:szCs w:val="22"/>
                <w:lang w:eastAsia="ko-KR"/>
              </w:rPr>
            </w:pPr>
            <w:r w:rsidRPr="00A54496">
              <w:rPr>
                <w:rFonts w:eastAsia="Times New Roman" w:cs="Times New Roman"/>
                <w:color w:val="000000"/>
                <w:sz w:val="22"/>
                <w:szCs w:val="22"/>
                <w:lang w:eastAsia="ko-KR"/>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rsidR="00217B40" w:rsidRPr="00A54496" w:rsidRDefault="00217B40" w:rsidP="00A1200F">
            <w:pPr>
              <w:rPr>
                <w:rFonts w:eastAsia="Times New Roman" w:cs="Times New Roman"/>
                <w:color w:val="000000"/>
                <w:sz w:val="22"/>
                <w:szCs w:val="22"/>
                <w:lang w:eastAsia="ko-KR"/>
              </w:rPr>
            </w:pPr>
            <w:r w:rsidRPr="00A54496">
              <w:rPr>
                <w:rFonts w:eastAsia="Times New Roman" w:cs="Times New Roman"/>
                <w:color w:val="000000"/>
                <w:sz w:val="22"/>
                <w:szCs w:val="22"/>
                <w:lang w:eastAsia="ko-KR"/>
              </w:rPr>
              <w:t> </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rsidR="00217B40" w:rsidRPr="00A54496" w:rsidRDefault="00217B40" w:rsidP="00A1200F">
            <w:pPr>
              <w:rPr>
                <w:rFonts w:eastAsia="Times New Roman" w:cs="Times New Roman"/>
                <w:color w:val="000000"/>
                <w:sz w:val="22"/>
                <w:szCs w:val="22"/>
                <w:lang w:eastAsia="ko-KR"/>
              </w:rPr>
            </w:pPr>
            <w:r w:rsidRPr="00A54496">
              <w:rPr>
                <w:rFonts w:eastAsia="Times New Roman" w:cs="Times New Roman"/>
                <w:color w:val="000000"/>
                <w:sz w:val="22"/>
                <w:szCs w:val="22"/>
                <w:lang w:eastAsia="ko-KR"/>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217B40" w:rsidRPr="00A54496" w:rsidRDefault="00217B40" w:rsidP="00A1200F">
            <w:pPr>
              <w:rPr>
                <w:rFonts w:eastAsia="Times New Roman" w:cs="Times New Roman"/>
                <w:b/>
                <w:color w:val="000000"/>
                <w:sz w:val="22"/>
                <w:szCs w:val="22"/>
                <w:lang w:eastAsia="ko-KR"/>
              </w:rPr>
            </w:pPr>
            <w:r w:rsidRPr="00A54496">
              <w:rPr>
                <w:rFonts w:eastAsia="Times New Roman" w:cs="Times New Roman"/>
                <w:b/>
                <w:color w:val="000000"/>
                <w:sz w:val="22"/>
                <w:szCs w:val="22"/>
                <w:lang w:eastAsia="ko-KR"/>
              </w:rPr>
              <w:t>Date</w:t>
            </w:r>
          </w:p>
        </w:tc>
        <w:tc>
          <w:tcPr>
            <w:tcW w:w="560" w:type="dxa"/>
            <w:tcBorders>
              <w:top w:val="single" w:sz="4" w:space="0" w:color="auto"/>
              <w:left w:val="nil"/>
              <w:bottom w:val="single" w:sz="4" w:space="0" w:color="auto"/>
              <w:right w:val="nil"/>
            </w:tcBorders>
          </w:tcPr>
          <w:p w:rsidR="00217B40" w:rsidRPr="00A54496" w:rsidRDefault="00217B40" w:rsidP="00A1200F">
            <w:pPr>
              <w:rPr>
                <w:rFonts w:eastAsia="Times New Roman" w:cs="Times New Roman"/>
                <w:b/>
                <w:color w:val="000000"/>
                <w:sz w:val="22"/>
                <w:szCs w:val="22"/>
                <w:lang w:eastAsia="ko-KR"/>
              </w:rPr>
            </w:pPr>
          </w:p>
        </w:tc>
        <w:tc>
          <w:tcPr>
            <w:tcW w:w="2700" w:type="dxa"/>
            <w:tcBorders>
              <w:top w:val="single" w:sz="4" w:space="0" w:color="auto"/>
              <w:left w:val="nil"/>
              <w:bottom w:val="single" w:sz="4" w:space="0" w:color="auto"/>
              <w:right w:val="single" w:sz="4" w:space="0" w:color="auto"/>
            </w:tcBorders>
            <w:shd w:val="clear" w:color="auto" w:fill="auto"/>
            <w:vAlign w:val="bottom"/>
            <w:hideMark/>
          </w:tcPr>
          <w:p w:rsidR="00217B40" w:rsidRPr="00A54496" w:rsidRDefault="00217B40" w:rsidP="00A1200F">
            <w:pPr>
              <w:rPr>
                <w:rFonts w:eastAsia="Times New Roman" w:cs="Times New Roman"/>
                <w:b/>
                <w:color w:val="000000"/>
                <w:sz w:val="22"/>
                <w:szCs w:val="22"/>
                <w:lang w:eastAsia="ko-KR"/>
              </w:rPr>
            </w:pPr>
            <w:r w:rsidRPr="00A54496">
              <w:rPr>
                <w:rFonts w:eastAsia="Times New Roman" w:cs="Times New Roman"/>
                <w:b/>
                <w:color w:val="000000"/>
                <w:sz w:val="22"/>
                <w:szCs w:val="22"/>
                <w:lang w:eastAsia="ko-KR"/>
              </w:rPr>
              <w:t>Topic</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217B40" w:rsidRPr="00A54496" w:rsidRDefault="00217B40" w:rsidP="00A1200F">
            <w:pPr>
              <w:rPr>
                <w:rFonts w:eastAsia="Times New Roman" w:cs="Times New Roman"/>
                <w:b/>
                <w:color w:val="000000"/>
                <w:sz w:val="22"/>
                <w:szCs w:val="22"/>
                <w:lang w:eastAsia="ko-KR"/>
              </w:rPr>
            </w:pPr>
            <w:r w:rsidRPr="00A54496">
              <w:rPr>
                <w:rFonts w:eastAsia="Times New Roman" w:cs="Times New Roman"/>
                <w:b/>
                <w:color w:val="000000"/>
                <w:sz w:val="22"/>
                <w:szCs w:val="22"/>
                <w:lang w:eastAsia="ko-KR"/>
              </w:rPr>
              <w:t>Reading</w:t>
            </w:r>
          </w:p>
        </w:tc>
        <w:tc>
          <w:tcPr>
            <w:tcW w:w="2411" w:type="dxa"/>
            <w:tcBorders>
              <w:top w:val="single" w:sz="4" w:space="0" w:color="auto"/>
              <w:left w:val="nil"/>
              <w:bottom w:val="single" w:sz="4" w:space="0" w:color="auto"/>
              <w:right w:val="single" w:sz="4" w:space="0" w:color="auto"/>
            </w:tcBorders>
            <w:shd w:val="clear" w:color="auto" w:fill="auto"/>
            <w:vAlign w:val="bottom"/>
            <w:hideMark/>
          </w:tcPr>
          <w:p w:rsidR="00217B40" w:rsidRPr="00A54496" w:rsidRDefault="00217B40" w:rsidP="00A1200F">
            <w:pPr>
              <w:rPr>
                <w:rFonts w:eastAsia="Times New Roman" w:cs="Times New Roman"/>
                <w:b/>
                <w:color w:val="000000"/>
                <w:sz w:val="22"/>
                <w:szCs w:val="22"/>
                <w:lang w:eastAsia="ko-KR"/>
              </w:rPr>
            </w:pPr>
            <w:r w:rsidRPr="00A54496">
              <w:rPr>
                <w:rFonts w:eastAsia="Times New Roman" w:cs="Times New Roman"/>
                <w:b/>
                <w:color w:val="000000"/>
                <w:sz w:val="22"/>
                <w:szCs w:val="22"/>
                <w:lang w:eastAsia="ko-KR"/>
              </w:rPr>
              <w:t>Activity</w:t>
            </w:r>
          </w:p>
        </w:tc>
      </w:tr>
      <w:tr w:rsidR="00217B40" w:rsidRPr="00A54496" w:rsidTr="00A54496">
        <w:trPr>
          <w:trHeight w:val="900"/>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217B40" w:rsidRPr="00A54496" w:rsidRDefault="00217B40" w:rsidP="00A1200F">
            <w:pPr>
              <w:jc w:val="center"/>
              <w:rPr>
                <w:rFonts w:eastAsia="Times New Roman" w:cs="Times New Roman"/>
                <w:color w:val="FF0000"/>
                <w:sz w:val="22"/>
                <w:szCs w:val="22"/>
                <w:lang w:eastAsia="ko-KR"/>
              </w:rPr>
            </w:pPr>
            <w:r w:rsidRPr="00A54496">
              <w:rPr>
                <w:rFonts w:eastAsia="Times New Roman" w:cs="Times New Roman"/>
                <w:sz w:val="22"/>
                <w:szCs w:val="22"/>
                <w:lang w:eastAsia="ko-KR"/>
              </w:rPr>
              <w:t>Week1</w:t>
            </w:r>
          </w:p>
        </w:tc>
        <w:tc>
          <w:tcPr>
            <w:tcW w:w="540" w:type="dxa"/>
            <w:tcBorders>
              <w:top w:val="nil"/>
              <w:left w:val="nil"/>
              <w:bottom w:val="single" w:sz="4" w:space="0" w:color="auto"/>
              <w:right w:val="single" w:sz="4" w:space="0" w:color="auto"/>
            </w:tcBorders>
            <w:shd w:val="clear" w:color="auto" w:fill="auto"/>
            <w:noWrap/>
            <w:hideMark/>
          </w:tcPr>
          <w:p w:rsidR="00217B40" w:rsidRPr="00A54496" w:rsidRDefault="00DC1371" w:rsidP="00DC1371">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hideMark/>
          </w:tcPr>
          <w:p w:rsidR="00217B40" w:rsidRPr="00A54496" w:rsidRDefault="00DC1371" w:rsidP="00DC1371">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hideMark/>
          </w:tcPr>
          <w:p w:rsidR="00217B40" w:rsidRPr="00A54496" w:rsidRDefault="00DC1371" w:rsidP="00DC1371">
            <w:pPr>
              <w:jc w:val="both"/>
              <w:rPr>
                <w:rFonts w:cs="Times New Roman"/>
                <w:sz w:val="22"/>
                <w:szCs w:val="22"/>
                <w:lang w:eastAsia="zh-CN"/>
              </w:rPr>
            </w:pPr>
            <w:r w:rsidRPr="00A54496">
              <w:rPr>
                <w:rFonts w:eastAsia="Times New Roman" w:cs="Times New Roman"/>
                <w:sz w:val="22"/>
                <w:szCs w:val="22"/>
                <w:lang w:eastAsia="ko-KR"/>
              </w:rPr>
              <w:t>11-</w:t>
            </w:r>
            <w:r w:rsidRPr="00A54496">
              <w:rPr>
                <w:rFonts w:cs="Times New Roman"/>
                <w:sz w:val="22"/>
                <w:szCs w:val="22"/>
                <w:lang w:eastAsia="zh-CN"/>
              </w:rPr>
              <w:t>Sep</w:t>
            </w:r>
          </w:p>
        </w:tc>
        <w:tc>
          <w:tcPr>
            <w:tcW w:w="560" w:type="dxa"/>
            <w:tcBorders>
              <w:top w:val="nil"/>
              <w:left w:val="nil"/>
              <w:bottom w:val="single" w:sz="4" w:space="0" w:color="auto"/>
              <w:right w:val="nil"/>
            </w:tcBorders>
          </w:tcPr>
          <w:p w:rsidR="00217B40" w:rsidRPr="00A54496" w:rsidRDefault="00217B40" w:rsidP="00DC1371">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hideMark/>
          </w:tcPr>
          <w:p w:rsidR="00217B40" w:rsidRPr="00A54496" w:rsidRDefault="00217B40" w:rsidP="00A54496">
            <w:pPr>
              <w:jc w:val="both"/>
              <w:rPr>
                <w:rFonts w:cs="Times New Roman"/>
                <w:sz w:val="22"/>
                <w:szCs w:val="22"/>
                <w:lang w:eastAsia="zh-CN"/>
              </w:rPr>
            </w:pPr>
            <w:r w:rsidRPr="00A54496">
              <w:rPr>
                <w:rFonts w:eastAsia="Times New Roman" w:cs="Times New Roman"/>
                <w:sz w:val="22"/>
                <w:szCs w:val="22"/>
                <w:lang w:eastAsia="ko-KR"/>
              </w:rPr>
              <w:t>Introduction to</w:t>
            </w:r>
            <w:r w:rsidR="00DC1371" w:rsidRPr="00A54496">
              <w:rPr>
                <w:rFonts w:eastAsia="Times New Roman" w:cs="Times New Roman"/>
                <w:sz w:val="22"/>
                <w:szCs w:val="22"/>
                <w:lang w:eastAsia="ko-KR"/>
              </w:rPr>
              <w:t xml:space="preserve"> </w:t>
            </w:r>
            <w:r w:rsidR="00DC1371" w:rsidRPr="00A54496">
              <w:rPr>
                <w:rFonts w:cs="Times New Roman"/>
                <w:sz w:val="22"/>
                <w:szCs w:val="22"/>
                <w:lang w:eastAsia="zh-CN"/>
              </w:rPr>
              <w:t>Managerial Communication</w:t>
            </w:r>
          </w:p>
        </w:tc>
        <w:tc>
          <w:tcPr>
            <w:tcW w:w="1984" w:type="dxa"/>
            <w:tcBorders>
              <w:top w:val="nil"/>
              <w:left w:val="nil"/>
              <w:bottom w:val="single" w:sz="4" w:space="0" w:color="auto"/>
              <w:right w:val="single" w:sz="4" w:space="0" w:color="auto"/>
            </w:tcBorders>
            <w:shd w:val="clear" w:color="auto" w:fill="auto"/>
            <w:hideMark/>
          </w:tcPr>
          <w:p w:rsidR="00217B40" w:rsidRPr="00A54496" w:rsidRDefault="00217B40" w:rsidP="00DC1371">
            <w:pPr>
              <w:jc w:val="both"/>
              <w:rPr>
                <w:rFonts w:eastAsia="Times New Roman" w:cs="Times New Roman"/>
                <w:sz w:val="22"/>
                <w:szCs w:val="22"/>
                <w:lang w:eastAsia="ko-KR"/>
              </w:rPr>
            </w:pPr>
            <w:r w:rsidRPr="00A54496">
              <w:rPr>
                <w:rFonts w:eastAsia="Times New Roman" w:cs="Times New Roman"/>
                <w:sz w:val="22"/>
                <w:szCs w:val="22"/>
                <w:lang w:eastAsia="ko-KR"/>
              </w:rPr>
              <w:t>Chapter 1</w:t>
            </w:r>
          </w:p>
        </w:tc>
        <w:tc>
          <w:tcPr>
            <w:tcW w:w="2411" w:type="dxa"/>
            <w:tcBorders>
              <w:top w:val="nil"/>
              <w:left w:val="nil"/>
              <w:bottom w:val="single" w:sz="4" w:space="0" w:color="auto"/>
              <w:right w:val="single" w:sz="4" w:space="0" w:color="auto"/>
            </w:tcBorders>
            <w:shd w:val="clear" w:color="auto" w:fill="auto"/>
            <w:hideMark/>
          </w:tcPr>
          <w:p w:rsidR="00217B40" w:rsidRPr="00A54496" w:rsidRDefault="00217B40" w:rsidP="00DC1371">
            <w:pPr>
              <w:jc w:val="both"/>
              <w:rPr>
                <w:rFonts w:cs="Times New Roman"/>
                <w:sz w:val="22"/>
                <w:szCs w:val="22"/>
                <w:lang w:eastAsia="zh-CN"/>
              </w:rPr>
            </w:pPr>
          </w:p>
        </w:tc>
      </w:tr>
      <w:tr w:rsidR="00217B40" w:rsidRPr="00A54496" w:rsidTr="00A54496">
        <w:trPr>
          <w:trHeight w:val="849"/>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217B40" w:rsidRPr="00A54496" w:rsidRDefault="00217B40" w:rsidP="00A1200F">
            <w:pPr>
              <w:jc w:val="center"/>
              <w:rPr>
                <w:rFonts w:eastAsia="Times New Roman" w:cs="Times New Roman"/>
                <w:color w:val="FF0000"/>
                <w:sz w:val="22"/>
                <w:szCs w:val="22"/>
                <w:lang w:eastAsia="ko-KR"/>
              </w:rPr>
            </w:pPr>
            <w:r w:rsidRPr="00A54496">
              <w:rPr>
                <w:rFonts w:eastAsia="Times New Roman" w:cs="Times New Roman"/>
                <w:sz w:val="22"/>
                <w:szCs w:val="22"/>
                <w:lang w:eastAsia="ko-KR"/>
              </w:rPr>
              <w:t>Week 2</w:t>
            </w:r>
          </w:p>
        </w:tc>
        <w:tc>
          <w:tcPr>
            <w:tcW w:w="540" w:type="dxa"/>
            <w:tcBorders>
              <w:top w:val="nil"/>
              <w:left w:val="nil"/>
              <w:bottom w:val="single" w:sz="4" w:space="0" w:color="auto"/>
              <w:right w:val="single" w:sz="4" w:space="0" w:color="auto"/>
            </w:tcBorders>
            <w:shd w:val="clear" w:color="auto" w:fill="auto"/>
            <w:noWrap/>
            <w:hideMark/>
          </w:tcPr>
          <w:p w:rsidR="00217B40" w:rsidRPr="00A54496" w:rsidRDefault="00DC1371" w:rsidP="00DC1371">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hideMark/>
          </w:tcPr>
          <w:p w:rsidR="00217B40" w:rsidRPr="00A54496" w:rsidRDefault="00DC1371" w:rsidP="00DC1371">
            <w:pPr>
              <w:jc w:val="both"/>
              <w:rPr>
                <w:rFonts w:eastAsia="Times New Roman" w:cs="Times New Roman"/>
                <w:sz w:val="22"/>
                <w:szCs w:val="22"/>
                <w:lang w:eastAsia="ko-KR"/>
              </w:rPr>
            </w:pPr>
            <w:r w:rsidRPr="00A54496">
              <w:rPr>
                <w:rFonts w:cs="Times New Roman"/>
                <w:sz w:val="22"/>
                <w:szCs w:val="22"/>
                <w:lang w:eastAsia="zh-CN"/>
              </w:rPr>
              <w:t>5-</w:t>
            </w:r>
            <w:r w:rsidR="00217B40" w:rsidRPr="00A54496">
              <w:rPr>
                <w:rFonts w:eastAsia="Times New Roman" w:cs="Times New Roman"/>
                <w:sz w:val="22"/>
                <w:szCs w:val="22"/>
                <w:lang w:eastAsia="ko-KR"/>
              </w:rPr>
              <w:t>6</w:t>
            </w:r>
          </w:p>
        </w:tc>
        <w:tc>
          <w:tcPr>
            <w:tcW w:w="993" w:type="dxa"/>
            <w:tcBorders>
              <w:top w:val="nil"/>
              <w:left w:val="nil"/>
              <w:bottom w:val="single" w:sz="4" w:space="0" w:color="auto"/>
              <w:right w:val="single" w:sz="4" w:space="0" w:color="auto"/>
            </w:tcBorders>
            <w:shd w:val="clear" w:color="auto" w:fill="auto"/>
            <w:noWrap/>
            <w:hideMark/>
          </w:tcPr>
          <w:p w:rsidR="00217B40" w:rsidRPr="00A54496" w:rsidRDefault="00DC1371" w:rsidP="00DC1371">
            <w:pPr>
              <w:jc w:val="both"/>
              <w:rPr>
                <w:rFonts w:cs="Times New Roman"/>
                <w:sz w:val="22"/>
                <w:szCs w:val="22"/>
                <w:lang w:eastAsia="zh-CN"/>
              </w:rPr>
            </w:pPr>
            <w:r w:rsidRPr="00A54496">
              <w:rPr>
                <w:rFonts w:eastAsia="Times New Roman" w:cs="Times New Roman"/>
                <w:sz w:val="22"/>
                <w:szCs w:val="22"/>
                <w:lang w:eastAsia="ko-KR"/>
              </w:rPr>
              <w:t>18-</w:t>
            </w:r>
            <w:r w:rsidRPr="00A54496">
              <w:rPr>
                <w:rFonts w:cs="Times New Roman"/>
                <w:sz w:val="22"/>
                <w:szCs w:val="22"/>
                <w:lang w:eastAsia="zh-CN"/>
              </w:rPr>
              <w:t>Sep</w:t>
            </w:r>
          </w:p>
        </w:tc>
        <w:tc>
          <w:tcPr>
            <w:tcW w:w="560" w:type="dxa"/>
            <w:tcBorders>
              <w:top w:val="nil"/>
              <w:left w:val="nil"/>
              <w:bottom w:val="single" w:sz="4" w:space="0" w:color="auto"/>
              <w:right w:val="nil"/>
            </w:tcBorders>
          </w:tcPr>
          <w:p w:rsidR="00217B40" w:rsidRPr="00A54496" w:rsidRDefault="00217B40" w:rsidP="00DC1371">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hideMark/>
          </w:tcPr>
          <w:p w:rsidR="00217B40" w:rsidRPr="00A54496" w:rsidRDefault="00DC1371" w:rsidP="00A54496">
            <w:pPr>
              <w:jc w:val="both"/>
              <w:rPr>
                <w:rFonts w:cs="Times New Roman"/>
                <w:sz w:val="22"/>
                <w:szCs w:val="22"/>
                <w:lang w:eastAsia="zh-CN"/>
              </w:rPr>
            </w:pPr>
            <w:r w:rsidRPr="00A54496">
              <w:rPr>
                <w:rFonts w:cs="Times New Roman"/>
                <w:sz w:val="22"/>
                <w:szCs w:val="22"/>
                <w:lang w:eastAsia="zh-CN"/>
              </w:rPr>
              <w:t>Communication Strategies</w:t>
            </w:r>
          </w:p>
        </w:tc>
        <w:tc>
          <w:tcPr>
            <w:tcW w:w="1984" w:type="dxa"/>
            <w:tcBorders>
              <w:top w:val="nil"/>
              <w:left w:val="nil"/>
              <w:bottom w:val="single" w:sz="4" w:space="0" w:color="auto"/>
              <w:right w:val="single" w:sz="4" w:space="0" w:color="auto"/>
            </w:tcBorders>
            <w:shd w:val="clear" w:color="auto" w:fill="auto"/>
            <w:hideMark/>
          </w:tcPr>
          <w:p w:rsidR="00217B40" w:rsidRPr="00A54496" w:rsidRDefault="00DC1371" w:rsidP="00DC1371">
            <w:pPr>
              <w:jc w:val="both"/>
              <w:rPr>
                <w:rFonts w:cs="Times New Roman"/>
                <w:sz w:val="22"/>
                <w:szCs w:val="22"/>
                <w:lang w:eastAsia="zh-CN"/>
              </w:rPr>
            </w:pPr>
            <w:r w:rsidRPr="00A54496">
              <w:rPr>
                <w:rFonts w:eastAsia="Times New Roman" w:cs="Times New Roman"/>
                <w:sz w:val="22"/>
                <w:szCs w:val="22"/>
                <w:lang w:eastAsia="ko-KR"/>
              </w:rPr>
              <w:t xml:space="preserve">Chapter </w:t>
            </w:r>
            <w:r w:rsidRPr="00A54496">
              <w:rPr>
                <w:rFonts w:cs="Times New Roman"/>
                <w:sz w:val="22"/>
                <w:szCs w:val="22"/>
                <w:lang w:eastAsia="zh-CN"/>
              </w:rPr>
              <w:t>2-4</w:t>
            </w:r>
          </w:p>
        </w:tc>
        <w:tc>
          <w:tcPr>
            <w:tcW w:w="2411" w:type="dxa"/>
            <w:tcBorders>
              <w:top w:val="nil"/>
              <w:left w:val="nil"/>
              <w:bottom w:val="single" w:sz="4" w:space="0" w:color="auto"/>
              <w:right w:val="single" w:sz="4" w:space="0" w:color="auto"/>
            </w:tcBorders>
            <w:shd w:val="clear" w:color="auto" w:fill="auto"/>
            <w:hideMark/>
          </w:tcPr>
          <w:p w:rsidR="00217B40" w:rsidRPr="00A54496" w:rsidRDefault="008F3519" w:rsidP="008F3519">
            <w:pPr>
              <w:rPr>
                <w:rFonts w:eastAsia="Times New Roman" w:cs="Times New Roman"/>
                <w:sz w:val="22"/>
                <w:szCs w:val="22"/>
                <w:lang w:eastAsia="zh-CN"/>
              </w:rPr>
            </w:pPr>
            <w:proofErr w:type="spellStart"/>
            <w:r w:rsidRPr="00A54496">
              <w:rPr>
                <w:rFonts w:cs="Times New Roman"/>
                <w:sz w:val="22"/>
                <w:szCs w:val="22"/>
              </w:rPr>
              <w:t>Craigstone</w:t>
            </w:r>
            <w:proofErr w:type="spellEnd"/>
            <w:r w:rsidRPr="00A54496">
              <w:rPr>
                <w:rFonts w:cs="Times New Roman"/>
                <w:sz w:val="22"/>
                <w:szCs w:val="22"/>
                <w:lang w:eastAsia="zh-CN"/>
              </w:rPr>
              <w:t xml:space="preserve"> </w:t>
            </w:r>
            <w:r w:rsidR="00DC1371" w:rsidRPr="00A54496">
              <w:rPr>
                <w:rFonts w:cs="Times New Roman"/>
                <w:sz w:val="22"/>
                <w:szCs w:val="22"/>
              </w:rPr>
              <w:t>Case</w:t>
            </w:r>
            <w:r w:rsidR="00DC1371" w:rsidRPr="00A54496">
              <w:rPr>
                <w:rFonts w:cs="Times New Roman"/>
                <w:sz w:val="22"/>
                <w:szCs w:val="22"/>
                <w:lang w:eastAsia="zh-CN"/>
              </w:rPr>
              <w:t xml:space="preserve"> Study</w:t>
            </w:r>
          </w:p>
        </w:tc>
      </w:tr>
      <w:tr w:rsidR="00C06F55"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C06F55" w:rsidRPr="00A54496" w:rsidRDefault="00C06F55" w:rsidP="00A1200F">
            <w:pPr>
              <w:jc w:val="center"/>
              <w:rPr>
                <w:rFonts w:eastAsia="Times New Roman" w:cs="Times New Roman"/>
                <w:sz w:val="22"/>
                <w:szCs w:val="22"/>
                <w:lang w:eastAsia="ko-KR"/>
              </w:rPr>
            </w:pPr>
            <w:r w:rsidRPr="00A54496">
              <w:rPr>
                <w:rFonts w:eastAsia="Times New Roman" w:cs="Times New Roman"/>
                <w:sz w:val="22"/>
                <w:szCs w:val="22"/>
                <w:lang w:eastAsia="ko-KR"/>
              </w:rPr>
              <w:t>Week 3</w:t>
            </w:r>
          </w:p>
        </w:tc>
        <w:tc>
          <w:tcPr>
            <w:tcW w:w="540" w:type="dxa"/>
            <w:tcBorders>
              <w:top w:val="nil"/>
              <w:left w:val="nil"/>
              <w:bottom w:val="single" w:sz="4" w:space="0" w:color="auto"/>
              <w:right w:val="single" w:sz="4" w:space="0" w:color="auto"/>
            </w:tcBorders>
            <w:shd w:val="clear" w:color="auto" w:fill="auto"/>
            <w:noWrap/>
          </w:tcPr>
          <w:p w:rsidR="00C06F55" w:rsidRPr="00A54496" w:rsidRDefault="00C06F55"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C06F55" w:rsidRPr="00A54496" w:rsidRDefault="00C06F55"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C06F55" w:rsidRPr="00A54496" w:rsidRDefault="00C06F55" w:rsidP="008F3519">
            <w:pPr>
              <w:wordWrap w:val="0"/>
              <w:jc w:val="both"/>
              <w:rPr>
                <w:rFonts w:eastAsia="Times New Roman" w:cs="Times New Roman"/>
                <w:sz w:val="22"/>
                <w:szCs w:val="22"/>
                <w:lang w:eastAsia="ko-KR"/>
              </w:rPr>
            </w:pPr>
            <w:r w:rsidRPr="00A54496">
              <w:rPr>
                <w:rFonts w:eastAsia="Times New Roman" w:cs="Times New Roman"/>
                <w:sz w:val="22"/>
                <w:szCs w:val="22"/>
                <w:lang w:eastAsia="ko-KR"/>
              </w:rPr>
              <w:t>25-</w:t>
            </w:r>
            <w:r w:rsidRPr="00A54496">
              <w:rPr>
                <w:rFonts w:cs="Times New Roman"/>
                <w:sz w:val="22"/>
                <w:szCs w:val="22"/>
                <w:lang w:eastAsia="zh-CN"/>
              </w:rPr>
              <w:t>Sep</w:t>
            </w:r>
          </w:p>
        </w:tc>
        <w:tc>
          <w:tcPr>
            <w:tcW w:w="560" w:type="dxa"/>
            <w:tcBorders>
              <w:top w:val="nil"/>
              <w:left w:val="nil"/>
              <w:bottom w:val="single" w:sz="4" w:space="0" w:color="auto"/>
              <w:right w:val="nil"/>
            </w:tcBorders>
          </w:tcPr>
          <w:p w:rsidR="00C06F55" w:rsidRPr="00A54496" w:rsidRDefault="00C06F55"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C06F55" w:rsidRPr="00A54496" w:rsidRDefault="00C06F55" w:rsidP="00A54496">
            <w:pPr>
              <w:jc w:val="both"/>
              <w:rPr>
                <w:rFonts w:cs="Times New Roman"/>
                <w:sz w:val="22"/>
                <w:szCs w:val="22"/>
                <w:lang w:eastAsia="zh-CN"/>
              </w:rPr>
            </w:pPr>
            <w:r w:rsidRPr="00A54496">
              <w:rPr>
                <w:rFonts w:cs="Times New Roman"/>
                <w:sz w:val="22"/>
                <w:szCs w:val="22"/>
                <w:lang w:eastAsia="zh-CN"/>
              </w:rPr>
              <w:t>Business Improvement proposal Writing</w:t>
            </w:r>
          </w:p>
        </w:tc>
        <w:tc>
          <w:tcPr>
            <w:tcW w:w="1984" w:type="dxa"/>
            <w:tcBorders>
              <w:top w:val="nil"/>
              <w:left w:val="nil"/>
              <w:bottom w:val="single" w:sz="4" w:space="0" w:color="auto"/>
              <w:right w:val="single" w:sz="4" w:space="0" w:color="auto"/>
            </w:tcBorders>
            <w:shd w:val="clear" w:color="auto" w:fill="auto"/>
            <w:noWrap/>
          </w:tcPr>
          <w:p w:rsidR="00C06F55" w:rsidRPr="00A54496" w:rsidRDefault="00C06F55" w:rsidP="00A54496">
            <w:pPr>
              <w:rPr>
                <w:rFonts w:cs="Times New Roman"/>
                <w:sz w:val="22"/>
                <w:szCs w:val="22"/>
              </w:rPr>
            </w:pPr>
            <w:r w:rsidRPr="00A54496">
              <w:rPr>
                <w:rFonts w:cs="Times New Roman"/>
                <w:sz w:val="22"/>
                <w:szCs w:val="22"/>
              </w:rPr>
              <w:t>Barbara Minto</w:t>
            </w:r>
            <w:r w:rsidRPr="00A54496">
              <w:rPr>
                <w:rFonts w:cs="Times New Roman"/>
                <w:sz w:val="22"/>
                <w:szCs w:val="22"/>
                <w:lang w:eastAsia="zh-CN"/>
              </w:rPr>
              <w:t xml:space="preserve">’s </w:t>
            </w:r>
            <w:r w:rsidRPr="00A54496">
              <w:rPr>
                <w:rFonts w:cs="Times New Roman"/>
                <w:sz w:val="22"/>
                <w:szCs w:val="22"/>
              </w:rPr>
              <w:t>The Mind to Pyramid Principle</w:t>
            </w:r>
          </w:p>
        </w:tc>
        <w:tc>
          <w:tcPr>
            <w:tcW w:w="2411" w:type="dxa"/>
            <w:tcBorders>
              <w:top w:val="nil"/>
              <w:left w:val="nil"/>
              <w:bottom w:val="single" w:sz="4" w:space="0" w:color="auto"/>
              <w:right w:val="single" w:sz="4" w:space="0" w:color="auto"/>
            </w:tcBorders>
            <w:shd w:val="clear" w:color="auto" w:fill="auto"/>
            <w:vAlign w:val="bottom"/>
          </w:tcPr>
          <w:p w:rsidR="00C06F55" w:rsidRPr="00A54496" w:rsidRDefault="00C06F55" w:rsidP="00A1200F">
            <w:pPr>
              <w:rPr>
                <w:rFonts w:eastAsia="Times New Roman" w:cs="Times New Roman"/>
                <w:color w:val="FF0000"/>
                <w:sz w:val="22"/>
                <w:szCs w:val="22"/>
                <w:lang w:eastAsia="ko-KR"/>
              </w:rPr>
            </w:pPr>
          </w:p>
        </w:tc>
      </w:tr>
      <w:tr w:rsidR="00C06F55"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C06F55" w:rsidRPr="00A54496" w:rsidRDefault="00C06F55" w:rsidP="00A1200F">
            <w:pPr>
              <w:jc w:val="center"/>
              <w:rPr>
                <w:rFonts w:eastAsia="Times New Roman" w:cs="Times New Roman"/>
                <w:sz w:val="22"/>
                <w:szCs w:val="22"/>
                <w:lang w:eastAsia="ko-KR"/>
              </w:rPr>
            </w:pPr>
            <w:r w:rsidRPr="00A54496">
              <w:rPr>
                <w:rFonts w:eastAsia="Times New Roman" w:cs="Times New Roman"/>
                <w:sz w:val="22"/>
                <w:szCs w:val="22"/>
                <w:lang w:eastAsia="ko-KR"/>
              </w:rPr>
              <w:lastRenderedPageBreak/>
              <w:t xml:space="preserve">Week </w:t>
            </w:r>
            <w:r w:rsidRPr="00A54496">
              <w:rPr>
                <w:rFonts w:cs="Times New Roman"/>
                <w:sz w:val="22"/>
                <w:szCs w:val="22"/>
                <w:lang w:eastAsia="zh-CN"/>
              </w:rPr>
              <w:t>4</w:t>
            </w:r>
          </w:p>
        </w:tc>
        <w:tc>
          <w:tcPr>
            <w:tcW w:w="540" w:type="dxa"/>
            <w:tcBorders>
              <w:top w:val="nil"/>
              <w:left w:val="nil"/>
              <w:bottom w:val="single" w:sz="4" w:space="0" w:color="auto"/>
              <w:right w:val="single" w:sz="4" w:space="0" w:color="auto"/>
            </w:tcBorders>
            <w:shd w:val="clear" w:color="auto" w:fill="auto"/>
            <w:noWrap/>
          </w:tcPr>
          <w:p w:rsidR="00C06F55" w:rsidRPr="00A54496" w:rsidRDefault="00C06F55"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C06F55" w:rsidRPr="00A54496" w:rsidRDefault="00C06F55"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C06F55" w:rsidRPr="00A54496" w:rsidRDefault="00C06F55" w:rsidP="008F3519">
            <w:pPr>
              <w:wordWrap w:val="0"/>
              <w:jc w:val="both"/>
              <w:rPr>
                <w:rFonts w:cs="Times New Roman"/>
                <w:sz w:val="22"/>
                <w:szCs w:val="22"/>
                <w:lang w:eastAsia="zh-CN"/>
              </w:rPr>
            </w:pPr>
            <w:r w:rsidRPr="00A54496">
              <w:rPr>
                <w:rFonts w:cs="Times New Roman"/>
                <w:sz w:val="22"/>
                <w:szCs w:val="22"/>
                <w:lang w:eastAsia="zh-CN"/>
              </w:rPr>
              <w:t>2-Oct</w:t>
            </w:r>
          </w:p>
        </w:tc>
        <w:tc>
          <w:tcPr>
            <w:tcW w:w="560" w:type="dxa"/>
            <w:tcBorders>
              <w:top w:val="nil"/>
              <w:left w:val="nil"/>
              <w:bottom w:val="single" w:sz="4" w:space="0" w:color="auto"/>
              <w:right w:val="nil"/>
            </w:tcBorders>
          </w:tcPr>
          <w:p w:rsidR="00C06F55" w:rsidRPr="00A54496" w:rsidRDefault="00C06F55"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C06F55" w:rsidRPr="00A54496" w:rsidRDefault="00C06F55" w:rsidP="00A54496">
            <w:pPr>
              <w:jc w:val="both"/>
              <w:rPr>
                <w:rFonts w:cs="Times New Roman"/>
                <w:sz w:val="22"/>
                <w:szCs w:val="22"/>
                <w:lang w:eastAsia="zh-CN"/>
              </w:rPr>
            </w:pPr>
            <w:r w:rsidRPr="00A54496">
              <w:rPr>
                <w:rFonts w:cs="Times New Roman"/>
                <w:sz w:val="22"/>
                <w:szCs w:val="22"/>
                <w:lang w:eastAsia="zh-CN"/>
              </w:rPr>
              <w:t>National Holiday</w:t>
            </w:r>
          </w:p>
        </w:tc>
        <w:tc>
          <w:tcPr>
            <w:tcW w:w="1984" w:type="dxa"/>
            <w:tcBorders>
              <w:top w:val="nil"/>
              <w:left w:val="nil"/>
              <w:bottom w:val="single" w:sz="4" w:space="0" w:color="auto"/>
              <w:right w:val="single" w:sz="4" w:space="0" w:color="auto"/>
            </w:tcBorders>
            <w:shd w:val="clear" w:color="auto" w:fill="auto"/>
            <w:noWrap/>
          </w:tcPr>
          <w:p w:rsidR="00C06F55" w:rsidRPr="00A54496" w:rsidRDefault="00C06F55" w:rsidP="008F3519">
            <w:pPr>
              <w:jc w:val="both"/>
              <w:rPr>
                <w:rFonts w:cs="Times New Roman"/>
                <w:sz w:val="22"/>
                <w:szCs w:val="22"/>
                <w:lang w:eastAsia="zh-CN"/>
              </w:rPr>
            </w:pPr>
          </w:p>
        </w:tc>
        <w:tc>
          <w:tcPr>
            <w:tcW w:w="2411" w:type="dxa"/>
            <w:tcBorders>
              <w:top w:val="nil"/>
              <w:left w:val="nil"/>
              <w:bottom w:val="single" w:sz="4" w:space="0" w:color="auto"/>
              <w:right w:val="single" w:sz="4" w:space="0" w:color="auto"/>
            </w:tcBorders>
            <w:shd w:val="clear" w:color="auto" w:fill="auto"/>
            <w:vAlign w:val="bottom"/>
          </w:tcPr>
          <w:p w:rsidR="00C06F55" w:rsidRPr="00A54496" w:rsidRDefault="00C06F55" w:rsidP="00A1200F">
            <w:pPr>
              <w:rPr>
                <w:rFonts w:eastAsia="Times New Roman" w:cs="Times New Roman"/>
                <w:color w:val="FF0000"/>
                <w:sz w:val="22"/>
                <w:szCs w:val="22"/>
                <w:lang w:eastAsia="ko-KR"/>
              </w:rPr>
            </w:pPr>
          </w:p>
        </w:tc>
      </w:tr>
      <w:tr w:rsidR="00C06F55"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C06F55" w:rsidRPr="00A54496" w:rsidRDefault="00C06F55" w:rsidP="00A1200F">
            <w:pPr>
              <w:jc w:val="center"/>
              <w:rPr>
                <w:rFonts w:eastAsia="Times New Roman" w:cs="Times New Roman"/>
                <w:sz w:val="22"/>
                <w:szCs w:val="22"/>
                <w:lang w:eastAsia="ko-KR"/>
              </w:rPr>
            </w:pPr>
            <w:r w:rsidRPr="00A54496">
              <w:rPr>
                <w:rFonts w:eastAsia="Times New Roman" w:cs="Times New Roman"/>
                <w:sz w:val="22"/>
                <w:szCs w:val="22"/>
                <w:lang w:eastAsia="ko-KR"/>
              </w:rPr>
              <w:t xml:space="preserve">Week </w:t>
            </w:r>
            <w:r w:rsidRPr="00A54496">
              <w:rPr>
                <w:rFonts w:cs="Times New Roman"/>
                <w:sz w:val="22"/>
                <w:szCs w:val="22"/>
                <w:lang w:eastAsia="zh-CN"/>
              </w:rPr>
              <w:t>5</w:t>
            </w:r>
          </w:p>
        </w:tc>
        <w:tc>
          <w:tcPr>
            <w:tcW w:w="540" w:type="dxa"/>
            <w:tcBorders>
              <w:top w:val="nil"/>
              <w:left w:val="nil"/>
              <w:bottom w:val="single" w:sz="4" w:space="0" w:color="auto"/>
              <w:right w:val="single" w:sz="4" w:space="0" w:color="auto"/>
            </w:tcBorders>
            <w:shd w:val="clear" w:color="auto" w:fill="auto"/>
            <w:noWrap/>
          </w:tcPr>
          <w:p w:rsidR="00C06F55" w:rsidRPr="00A54496" w:rsidRDefault="00C06F55"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C06F55" w:rsidRPr="00A54496" w:rsidRDefault="00C06F55"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C06F55" w:rsidRPr="00A54496" w:rsidRDefault="00C06F55" w:rsidP="008F3519">
            <w:pPr>
              <w:wordWrap w:val="0"/>
              <w:jc w:val="both"/>
              <w:rPr>
                <w:rFonts w:cs="Times New Roman"/>
                <w:sz w:val="22"/>
                <w:szCs w:val="22"/>
                <w:lang w:eastAsia="zh-CN"/>
              </w:rPr>
            </w:pPr>
            <w:r w:rsidRPr="00A54496">
              <w:rPr>
                <w:rFonts w:cs="Times New Roman"/>
                <w:sz w:val="22"/>
                <w:szCs w:val="22"/>
                <w:lang w:eastAsia="zh-CN"/>
              </w:rPr>
              <w:t>9-Oct.</w:t>
            </w:r>
          </w:p>
        </w:tc>
        <w:tc>
          <w:tcPr>
            <w:tcW w:w="560" w:type="dxa"/>
            <w:tcBorders>
              <w:top w:val="nil"/>
              <w:left w:val="nil"/>
              <w:bottom w:val="single" w:sz="4" w:space="0" w:color="auto"/>
              <w:right w:val="nil"/>
            </w:tcBorders>
          </w:tcPr>
          <w:p w:rsidR="00C06F55" w:rsidRPr="00A54496" w:rsidRDefault="00C06F55"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C06F55" w:rsidRPr="00A54496" w:rsidRDefault="00C06F55" w:rsidP="008F3519">
            <w:pPr>
              <w:jc w:val="both"/>
              <w:rPr>
                <w:rFonts w:cs="Times New Roman"/>
                <w:sz w:val="22"/>
                <w:szCs w:val="22"/>
                <w:lang w:eastAsia="zh-CN"/>
              </w:rPr>
            </w:pPr>
            <w:r w:rsidRPr="00A54496">
              <w:rPr>
                <w:rFonts w:cs="Times New Roman"/>
                <w:sz w:val="22"/>
                <w:szCs w:val="22"/>
                <w:lang w:eastAsia="zh-CN"/>
              </w:rPr>
              <w:t>Research Report Writing</w:t>
            </w:r>
          </w:p>
        </w:tc>
        <w:tc>
          <w:tcPr>
            <w:tcW w:w="1984" w:type="dxa"/>
            <w:tcBorders>
              <w:top w:val="nil"/>
              <w:left w:val="nil"/>
              <w:bottom w:val="single" w:sz="4" w:space="0" w:color="auto"/>
              <w:right w:val="single" w:sz="4" w:space="0" w:color="auto"/>
            </w:tcBorders>
            <w:shd w:val="clear" w:color="auto" w:fill="auto"/>
            <w:noWrap/>
          </w:tcPr>
          <w:p w:rsidR="00C06F55" w:rsidRPr="00A54496" w:rsidRDefault="00A54496" w:rsidP="008F3519">
            <w:pPr>
              <w:jc w:val="both"/>
              <w:rPr>
                <w:rFonts w:cs="Times New Roman"/>
                <w:sz w:val="22"/>
                <w:szCs w:val="22"/>
                <w:lang w:eastAsia="zh-CN"/>
              </w:rPr>
            </w:pPr>
            <w:r>
              <w:rPr>
                <w:rFonts w:cs="Times New Roman" w:hint="eastAsia"/>
                <w:sz w:val="22"/>
                <w:szCs w:val="22"/>
                <w:lang w:eastAsia="zh-CN"/>
              </w:rPr>
              <w:t>Chapter 5</w:t>
            </w:r>
          </w:p>
        </w:tc>
        <w:tc>
          <w:tcPr>
            <w:tcW w:w="2411" w:type="dxa"/>
            <w:tcBorders>
              <w:top w:val="nil"/>
              <w:left w:val="nil"/>
              <w:bottom w:val="single" w:sz="4" w:space="0" w:color="auto"/>
              <w:right w:val="single" w:sz="4" w:space="0" w:color="auto"/>
            </w:tcBorders>
            <w:shd w:val="clear" w:color="auto" w:fill="auto"/>
            <w:vAlign w:val="bottom"/>
          </w:tcPr>
          <w:p w:rsidR="00C06F55" w:rsidRPr="00A54496" w:rsidRDefault="00C06F55" w:rsidP="00A1200F">
            <w:pPr>
              <w:rPr>
                <w:rFonts w:eastAsia="Times New Roman" w:cs="Times New Roman"/>
                <w:color w:val="FF0000"/>
                <w:sz w:val="22"/>
                <w:szCs w:val="22"/>
                <w:lang w:eastAsia="ko-KR"/>
              </w:rPr>
            </w:pPr>
          </w:p>
        </w:tc>
      </w:tr>
      <w:tr w:rsidR="003A2AFD"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3A2AFD" w:rsidRPr="00A54496" w:rsidRDefault="003A2AFD" w:rsidP="00A1200F">
            <w:pPr>
              <w:jc w:val="center"/>
              <w:rPr>
                <w:rFonts w:eastAsia="Times New Roman" w:cs="Times New Roman"/>
                <w:sz w:val="22"/>
                <w:szCs w:val="22"/>
                <w:lang w:eastAsia="ko-KR"/>
              </w:rPr>
            </w:pPr>
            <w:r w:rsidRPr="00A54496">
              <w:rPr>
                <w:rFonts w:eastAsia="Times New Roman" w:cs="Times New Roman"/>
                <w:sz w:val="22"/>
                <w:szCs w:val="22"/>
                <w:lang w:eastAsia="ko-KR"/>
              </w:rPr>
              <w:t xml:space="preserve">Week </w:t>
            </w:r>
            <w:r w:rsidRPr="00A54496">
              <w:rPr>
                <w:rFonts w:cs="Times New Roman"/>
                <w:sz w:val="22"/>
                <w:szCs w:val="22"/>
                <w:lang w:eastAsia="zh-CN"/>
              </w:rPr>
              <w:t>6</w:t>
            </w:r>
          </w:p>
        </w:tc>
        <w:tc>
          <w:tcPr>
            <w:tcW w:w="540" w:type="dxa"/>
            <w:tcBorders>
              <w:top w:val="nil"/>
              <w:left w:val="nil"/>
              <w:bottom w:val="single" w:sz="4" w:space="0" w:color="auto"/>
              <w:right w:val="single" w:sz="4" w:space="0" w:color="auto"/>
            </w:tcBorders>
            <w:shd w:val="clear" w:color="auto" w:fill="auto"/>
            <w:noWrap/>
          </w:tcPr>
          <w:p w:rsidR="003A2AFD" w:rsidRPr="00A54496" w:rsidRDefault="003A2AFD"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3A2AFD" w:rsidRPr="00A54496" w:rsidRDefault="003A2AFD"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3A2AFD" w:rsidRPr="00A54496" w:rsidRDefault="003A2AFD" w:rsidP="008F3519">
            <w:pPr>
              <w:wordWrap w:val="0"/>
              <w:jc w:val="both"/>
              <w:rPr>
                <w:rFonts w:cs="Times New Roman"/>
                <w:sz w:val="22"/>
                <w:szCs w:val="22"/>
                <w:lang w:eastAsia="zh-CN"/>
              </w:rPr>
            </w:pPr>
            <w:r w:rsidRPr="00A54496">
              <w:rPr>
                <w:rFonts w:cs="Times New Roman"/>
                <w:sz w:val="22"/>
                <w:szCs w:val="22"/>
                <w:lang w:eastAsia="zh-CN"/>
              </w:rPr>
              <w:t>16-Oct.</w:t>
            </w:r>
          </w:p>
        </w:tc>
        <w:tc>
          <w:tcPr>
            <w:tcW w:w="560" w:type="dxa"/>
            <w:tcBorders>
              <w:top w:val="nil"/>
              <w:left w:val="nil"/>
              <w:bottom w:val="single" w:sz="4" w:space="0" w:color="auto"/>
              <w:right w:val="nil"/>
            </w:tcBorders>
          </w:tcPr>
          <w:p w:rsidR="003A2AFD" w:rsidRPr="00A54496" w:rsidRDefault="003A2AFD"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3A2AFD" w:rsidRPr="00A54496" w:rsidRDefault="00A54496" w:rsidP="00A54496">
            <w:pPr>
              <w:rPr>
                <w:rFonts w:cs="Times New Roman"/>
                <w:sz w:val="22"/>
                <w:szCs w:val="22"/>
                <w:lang w:eastAsia="zh-CN"/>
              </w:rPr>
            </w:pPr>
            <w:r>
              <w:rPr>
                <w:rFonts w:cs="Times New Roman"/>
                <w:sz w:val="22"/>
                <w:szCs w:val="22"/>
                <w:lang w:eastAsia="zh-CN"/>
              </w:rPr>
              <w:t>Persuasi</w:t>
            </w:r>
            <w:r>
              <w:rPr>
                <w:rFonts w:cs="Times New Roman" w:hint="eastAsia"/>
                <w:sz w:val="22"/>
                <w:szCs w:val="22"/>
                <w:lang w:eastAsia="zh-CN"/>
              </w:rPr>
              <w:t>ve Communication</w:t>
            </w:r>
            <w:r w:rsidR="003A2AFD" w:rsidRPr="00A54496">
              <w:rPr>
                <w:rFonts w:cs="Times New Roman"/>
                <w:sz w:val="22"/>
                <w:szCs w:val="22"/>
                <w:lang w:eastAsia="zh-CN"/>
              </w:rPr>
              <w:t xml:space="preserve"> and </w:t>
            </w:r>
            <w:r>
              <w:rPr>
                <w:rFonts w:cs="Times New Roman" w:hint="eastAsia"/>
                <w:sz w:val="22"/>
                <w:szCs w:val="22"/>
                <w:lang w:eastAsia="zh-CN"/>
              </w:rPr>
              <w:t xml:space="preserve">Active </w:t>
            </w:r>
            <w:r w:rsidR="003A2AFD" w:rsidRPr="00A54496">
              <w:rPr>
                <w:rFonts w:cs="Times New Roman"/>
                <w:sz w:val="22"/>
                <w:szCs w:val="22"/>
                <w:lang w:eastAsia="zh-CN"/>
              </w:rPr>
              <w:t>Listening</w:t>
            </w:r>
          </w:p>
        </w:tc>
        <w:tc>
          <w:tcPr>
            <w:tcW w:w="1984" w:type="dxa"/>
            <w:tcBorders>
              <w:top w:val="nil"/>
              <w:left w:val="nil"/>
              <w:bottom w:val="single" w:sz="4" w:space="0" w:color="auto"/>
              <w:right w:val="single" w:sz="4" w:space="0" w:color="auto"/>
            </w:tcBorders>
            <w:shd w:val="clear" w:color="auto" w:fill="auto"/>
            <w:noWrap/>
          </w:tcPr>
          <w:p w:rsidR="003A2AFD" w:rsidRPr="00A54496" w:rsidRDefault="003A2AFD" w:rsidP="008F3519">
            <w:pPr>
              <w:jc w:val="both"/>
              <w:rPr>
                <w:rFonts w:cs="Times New Roman"/>
                <w:sz w:val="22"/>
                <w:szCs w:val="22"/>
                <w:lang w:eastAsia="zh-CN"/>
              </w:rPr>
            </w:pPr>
            <w:r w:rsidRPr="00A54496">
              <w:rPr>
                <w:rFonts w:cs="Times New Roman"/>
                <w:sz w:val="22"/>
                <w:szCs w:val="22"/>
                <w:lang w:eastAsia="zh-CN"/>
              </w:rPr>
              <w:t>Chapter 7</w:t>
            </w:r>
          </w:p>
        </w:tc>
        <w:tc>
          <w:tcPr>
            <w:tcW w:w="2411" w:type="dxa"/>
            <w:tcBorders>
              <w:top w:val="nil"/>
              <w:left w:val="nil"/>
              <w:bottom w:val="single" w:sz="4" w:space="0" w:color="auto"/>
              <w:right w:val="single" w:sz="4" w:space="0" w:color="auto"/>
            </w:tcBorders>
            <w:shd w:val="clear" w:color="auto" w:fill="auto"/>
          </w:tcPr>
          <w:p w:rsidR="003A2AFD" w:rsidRPr="00A54496" w:rsidRDefault="003A2AFD" w:rsidP="00BF1AAA">
            <w:pPr>
              <w:jc w:val="both"/>
              <w:rPr>
                <w:rFonts w:eastAsia="Times New Roman" w:cs="Times New Roman"/>
                <w:sz w:val="22"/>
                <w:szCs w:val="22"/>
                <w:lang w:eastAsia="ko-KR"/>
              </w:rPr>
            </w:pPr>
            <w:r w:rsidRPr="00A54496">
              <w:rPr>
                <w:rFonts w:eastAsia="Times New Roman" w:cs="Times New Roman"/>
                <w:sz w:val="22"/>
                <w:szCs w:val="22"/>
                <w:lang w:eastAsia="ko-KR"/>
              </w:rPr>
              <w:t> </w:t>
            </w:r>
            <w:r w:rsidRPr="00A54496">
              <w:rPr>
                <w:rFonts w:cs="Times New Roman"/>
                <w:sz w:val="22"/>
                <w:szCs w:val="22"/>
                <w:lang w:eastAsia="zh-CN"/>
              </w:rPr>
              <w:t>12 Angry Men</w:t>
            </w:r>
          </w:p>
        </w:tc>
      </w:tr>
      <w:tr w:rsidR="003A2AFD"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3A2AFD" w:rsidRPr="00A54496" w:rsidRDefault="003A2AFD"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7</w:t>
            </w:r>
          </w:p>
        </w:tc>
        <w:tc>
          <w:tcPr>
            <w:tcW w:w="540" w:type="dxa"/>
            <w:tcBorders>
              <w:top w:val="nil"/>
              <w:left w:val="nil"/>
              <w:bottom w:val="single" w:sz="4" w:space="0" w:color="auto"/>
              <w:right w:val="single" w:sz="4" w:space="0" w:color="auto"/>
            </w:tcBorders>
            <w:shd w:val="clear" w:color="auto" w:fill="auto"/>
            <w:noWrap/>
          </w:tcPr>
          <w:p w:rsidR="003A2AFD" w:rsidRPr="00A54496" w:rsidRDefault="003A2AFD"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3A2AFD" w:rsidRPr="00A54496" w:rsidRDefault="003A2AFD"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3A2AFD" w:rsidRPr="00A54496" w:rsidRDefault="003A2AFD" w:rsidP="008F3519">
            <w:pPr>
              <w:wordWrap w:val="0"/>
              <w:jc w:val="both"/>
              <w:rPr>
                <w:rFonts w:cs="Times New Roman"/>
                <w:sz w:val="22"/>
                <w:szCs w:val="22"/>
                <w:lang w:eastAsia="zh-CN"/>
              </w:rPr>
            </w:pPr>
            <w:r w:rsidRPr="00A54496">
              <w:rPr>
                <w:rFonts w:cs="Times New Roman"/>
                <w:sz w:val="22"/>
                <w:szCs w:val="22"/>
                <w:lang w:eastAsia="zh-CN"/>
              </w:rPr>
              <w:t>23-Oct.</w:t>
            </w:r>
          </w:p>
        </w:tc>
        <w:tc>
          <w:tcPr>
            <w:tcW w:w="560" w:type="dxa"/>
            <w:tcBorders>
              <w:top w:val="nil"/>
              <w:left w:val="nil"/>
              <w:bottom w:val="single" w:sz="4" w:space="0" w:color="auto"/>
              <w:right w:val="nil"/>
            </w:tcBorders>
          </w:tcPr>
          <w:p w:rsidR="003A2AFD" w:rsidRPr="00A54496" w:rsidRDefault="003A2AFD"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3A2AFD" w:rsidRPr="00A54496" w:rsidRDefault="003A2AFD" w:rsidP="008F3519">
            <w:pPr>
              <w:jc w:val="both"/>
              <w:rPr>
                <w:rFonts w:cs="Times New Roman"/>
                <w:sz w:val="22"/>
                <w:szCs w:val="22"/>
                <w:lang w:eastAsia="zh-CN"/>
              </w:rPr>
            </w:pPr>
            <w:r w:rsidRPr="00A54496">
              <w:rPr>
                <w:rFonts w:cs="Times New Roman"/>
                <w:sz w:val="22"/>
                <w:szCs w:val="22"/>
                <w:lang w:eastAsia="zh-CN"/>
              </w:rPr>
              <w:t>Review</w:t>
            </w:r>
          </w:p>
        </w:tc>
        <w:tc>
          <w:tcPr>
            <w:tcW w:w="1984" w:type="dxa"/>
            <w:tcBorders>
              <w:top w:val="nil"/>
              <w:left w:val="nil"/>
              <w:bottom w:val="single" w:sz="4" w:space="0" w:color="auto"/>
              <w:right w:val="single" w:sz="4" w:space="0" w:color="auto"/>
            </w:tcBorders>
            <w:shd w:val="clear" w:color="auto" w:fill="auto"/>
            <w:noWrap/>
          </w:tcPr>
          <w:p w:rsidR="003A2AFD" w:rsidRPr="00A54496" w:rsidRDefault="003A2AFD" w:rsidP="008F3519">
            <w:pPr>
              <w:jc w:val="both"/>
              <w:rPr>
                <w:rFonts w:cs="Times New Roman"/>
                <w:sz w:val="22"/>
                <w:szCs w:val="22"/>
                <w:lang w:eastAsia="zh-CN"/>
              </w:rPr>
            </w:pPr>
          </w:p>
        </w:tc>
        <w:tc>
          <w:tcPr>
            <w:tcW w:w="2411" w:type="dxa"/>
            <w:tcBorders>
              <w:top w:val="nil"/>
              <w:left w:val="nil"/>
              <w:bottom w:val="single" w:sz="4" w:space="0" w:color="auto"/>
              <w:right w:val="single" w:sz="4" w:space="0" w:color="auto"/>
            </w:tcBorders>
            <w:shd w:val="clear" w:color="auto" w:fill="auto"/>
          </w:tcPr>
          <w:p w:rsidR="003A2AFD" w:rsidRPr="00A54496" w:rsidRDefault="003A2AFD" w:rsidP="00BF1AAA">
            <w:pPr>
              <w:jc w:val="both"/>
              <w:rPr>
                <w:rFonts w:cs="Times New Roman"/>
                <w:sz w:val="22"/>
                <w:szCs w:val="22"/>
                <w:lang w:eastAsia="zh-CN"/>
              </w:rPr>
            </w:pPr>
          </w:p>
        </w:tc>
      </w:tr>
      <w:tr w:rsidR="00711E11"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711E11" w:rsidRPr="00A54496" w:rsidRDefault="00711E11"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8</w:t>
            </w:r>
          </w:p>
        </w:tc>
        <w:tc>
          <w:tcPr>
            <w:tcW w:w="540" w:type="dxa"/>
            <w:tcBorders>
              <w:top w:val="nil"/>
              <w:left w:val="nil"/>
              <w:bottom w:val="single" w:sz="4" w:space="0" w:color="auto"/>
              <w:right w:val="single" w:sz="4" w:space="0" w:color="auto"/>
            </w:tcBorders>
            <w:shd w:val="clear" w:color="auto" w:fill="auto"/>
            <w:noWrap/>
          </w:tcPr>
          <w:p w:rsidR="00711E11" w:rsidRPr="00A54496" w:rsidRDefault="00711E11"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711E11" w:rsidRPr="00A54496" w:rsidRDefault="00711E11"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711E11" w:rsidRPr="00A54496" w:rsidRDefault="00711E11" w:rsidP="008F3519">
            <w:pPr>
              <w:wordWrap w:val="0"/>
              <w:jc w:val="both"/>
              <w:rPr>
                <w:rFonts w:cs="Times New Roman"/>
                <w:sz w:val="22"/>
                <w:szCs w:val="22"/>
                <w:lang w:eastAsia="zh-CN"/>
              </w:rPr>
            </w:pPr>
            <w:r w:rsidRPr="00A54496">
              <w:rPr>
                <w:rFonts w:cs="Times New Roman"/>
                <w:sz w:val="22"/>
                <w:szCs w:val="22"/>
                <w:lang w:eastAsia="zh-CN"/>
              </w:rPr>
              <w:t>30-Oct.</w:t>
            </w:r>
          </w:p>
        </w:tc>
        <w:tc>
          <w:tcPr>
            <w:tcW w:w="560" w:type="dxa"/>
            <w:tcBorders>
              <w:top w:val="nil"/>
              <w:left w:val="nil"/>
              <w:bottom w:val="single" w:sz="4" w:space="0" w:color="auto"/>
              <w:right w:val="nil"/>
            </w:tcBorders>
          </w:tcPr>
          <w:p w:rsidR="00711E11" w:rsidRPr="00A54496" w:rsidRDefault="00711E11"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711E11" w:rsidRPr="00A54496" w:rsidRDefault="00711E11" w:rsidP="008F3519">
            <w:pPr>
              <w:jc w:val="both"/>
              <w:rPr>
                <w:rFonts w:cs="Times New Roman"/>
                <w:sz w:val="22"/>
                <w:szCs w:val="22"/>
                <w:lang w:eastAsia="zh-CN"/>
              </w:rPr>
            </w:pPr>
            <w:r w:rsidRPr="00A54496">
              <w:rPr>
                <w:rFonts w:cs="Times New Roman"/>
                <w:sz w:val="22"/>
                <w:szCs w:val="22"/>
                <w:lang w:eastAsia="zh-CN"/>
              </w:rPr>
              <w:t>Organizational Communication</w:t>
            </w:r>
          </w:p>
        </w:tc>
        <w:tc>
          <w:tcPr>
            <w:tcW w:w="1984" w:type="dxa"/>
            <w:tcBorders>
              <w:top w:val="nil"/>
              <w:left w:val="nil"/>
              <w:bottom w:val="single" w:sz="4" w:space="0" w:color="auto"/>
              <w:right w:val="single" w:sz="4" w:space="0" w:color="auto"/>
            </w:tcBorders>
            <w:shd w:val="clear" w:color="auto" w:fill="auto"/>
            <w:noWrap/>
          </w:tcPr>
          <w:p w:rsidR="00711E11" w:rsidRPr="00A54496" w:rsidRDefault="00711E11" w:rsidP="008F3519">
            <w:pPr>
              <w:jc w:val="both"/>
              <w:rPr>
                <w:rFonts w:cs="Times New Roman"/>
                <w:sz w:val="22"/>
                <w:szCs w:val="22"/>
                <w:lang w:eastAsia="zh-CN"/>
              </w:rPr>
            </w:pPr>
          </w:p>
        </w:tc>
        <w:tc>
          <w:tcPr>
            <w:tcW w:w="2411" w:type="dxa"/>
            <w:tcBorders>
              <w:top w:val="nil"/>
              <w:left w:val="nil"/>
              <w:bottom w:val="single" w:sz="4" w:space="0" w:color="auto"/>
              <w:right w:val="single" w:sz="4" w:space="0" w:color="auto"/>
            </w:tcBorders>
            <w:shd w:val="clear" w:color="auto" w:fill="auto"/>
          </w:tcPr>
          <w:p w:rsidR="00711E11" w:rsidRPr="00A54496" w:rsidRDefault="00711E11" w:rsidP="00711E11">
            <w:pPr>
              <w:rPr>
                <w:rFonts w:cs="Times New Roman"/>
                <w:sz w:val="22"/>
                <w:szCs w:val="22"/>
                <w:lang w:eastAsia="zh-CN"/>
              </w:rPr>
            </w:pPr>
            <w:r w:rsidRPr="00A54496">
              <w:rPr>
                <w:rFonts w:cs="Times New Roman"/>
                <w:sz w:val="22"/>
                <w:szCs w:val="22"/>
                <w:lang w:eastAsia="zh-CN"/>
              </w:rPr>
              <w:t xml:space="preserve">Case </w:t>
            </w:r>
            <w:proofErr w:type="spellStart"/>
            <w:r w:rsidRPr="00A54496">
              <w:rPr>
                <w:rFonts w:cs="Times New Roman"/>
                <w:sz w:val="22"/>
                <w:szCs w:val="22"/>
                <w:lang w:eastAsia="zh-CN"/>
              </w:rPr>
              <w:t>Study:Worldwide</w:t>
            </w:r>
            <w:proofErr w:type="spellEnd"/>
            <w:r w:rsidRPr="00A54496">
              <w:rPr>
                <w:rFonts w:cs="Times New Roman"/>
                <w:sz w:val="22"/>
                <w:szCs w:val="22"/>
                <w:lang w:eastAsia="zh-CN"/>
              </w:rPr>
              <w:t xml:space="preserve"> Equipment  (China) LTD A Sales Performance Dilem</w:t>
            </w:r>
            <w:r w:rsidR="00A54496">
              <w:rPr>
                <w:rFonts w:cs="Times New Roman" w:hint="eastAsia"/>
                <w:sz w:val="22"/>
                <w:szCs w:val="22"/>
                <w:lang w:eastAsia="zh-CN"/>
              </w:rPr>
              <w:t>m</w:t>
            </w:r>
            <w:r w:rsidRPr="00A54496">
              <w:rPr>
                <w:rFonts w:cs="Times New Roman"/>
                <w:sz w:val="22"/>
                <w:szCs w:val="22"/>
                <w:lang w:eastAsia="zh-CN"/>
              </w:rPr>
              <w:t>a</w:t>
            </w:r>
          </w:p>
        </w:tc>
      </w:tr>
      <w:tr w:rsidR="00A7200F"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A7200F" w:rsidRPr="00A54496" w:rsidRDefault="00A7200F"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9</w:t>
            </w:r>
          </w:p>
        </w:tc>
        <w:tc>
          <w:tcPr>
            <w:tcW w:w="540" w:type="dxa"/>
            <w:tcBorders>
              <w:top w:val="nil"/>
              <w:left w:val="nil"/>
              <w:bottom w:val="single" w:sz="4" w:space="0" w:color="auto"/>
              <w:right w:val="single" w:sz="4" w:space="0" w:color="auto"/>
            </w:tcBorders>
            <w:shd w:val="clear" w:color="auto" w:fill="auto"/>
            <w:noWrap/>
          </w:tcPr>
          <w:p w:rsidR="00A7200F" w:rsidRPr="00A54496" w:rsidRDefault="00A7200F"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A7200F" w:rsidRPr="00A54496" w:rsidRDefault="00A7200F"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A7200F" w:rsidRPr="00A54496" w:rsidRDefault="00A7200F" w:rsidP="008F3519">
            <w:pPr>
              <w:wordWrap w:val="0"/>
              <w:jc w:val="both"/>
              <w:rPr>
                <w:rFonts w:cs="Times New Roman"/>
                <w:sz w:val="22"/>
                <w:szCs w:val="22"/>
                <w:lang w:eastAsia="zh-CN"/>
              </w:rPr>
            </w:pPr>
            <w:r w:rsidRPr="00A54496">
              <w:rPr>
                <w:rFonts w:cs="Times New Roman"/>
                <w:sz w:val="22"/>
                <w:szCs w:val="22"/>
                <w:lang w:eastAsia="zh-CN"/>
              </w:rPr>
              <w:t>6-Nov</w:t>
            </w:r>
          </w:p>
        </w:tc>
        <w:tc>
          <w:tcPr>
            <w:tcW w:w="560" w:type="dxa"/>
            <w:tcBorders>
              <w:top w:val="nil"/>
              <w:left w:val="nil"/>
              <w:bottom w:val="single" w:sz="4" w:space="0" w:color="auto"/>
              <w:right w:val="nil"/>
            </w:tcBorders>
          </w:tcPr>
          <w:p w:rsidR="00A7200F" w:rsidRPr="00A54496" w:rsidRDefault="00A7200F"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A7200F" w:rsidRPr="00A54496" w:rsidRDefault="00A7200F" w:rsidP="008F3519">
            <w:pPr>
              <w:jc w:val="both"/>
              <w:rPr>
                <w:rFonts w:cs="Times New Roman"/>
                <w:sz w:val="22"/>
                <w:szCs w:val="22"/>
                <w:lang w:eastAsia="zh-CN"/>
              </w:rPr>
            </w:pPr>
            <w:r w:rsidRPr="00A54496">
              <w:rPr>
                <w:rFonts w:cs="Times New Roman"/>
                <w:sz w:val="22"/>
                <w:szCs w:val="22"/>
                <w:lang w:eastAsia="zh-CN"/>
              </w:rPr>
              <w:t>Crisis Communication</w:t>
            </w:r>
          </w:p>
        </w:tc>
        <w:tc>
          <w:tcPr>
            <w:tcW w:w="1984" w:type="dxa"/>
            <w:tcBorders>
              <w:top w:val="nil"/>
              <w:left w:val="nil"/>
              <w:bottom w:val="single" w:sz="4" w:space="0" w:color="auto"/>
              <w:right w:val="single" w:sz="4" w:space="0" w:color="auto"/>
            </w:tcBorders>
            <w:shd w:val="clear" w:color="auto" w:fill="auto"/>
            <w:noWrap/>
          </w:tcPr>
          <w:p w:rsidR="00A7200F" w:rsidRPr="00A54496" w:rsidRDefault="00A7200F" w:rsidP="008F3519">
            <w:pPr>
              <w:jc w:val="both"/>
              <w:rPr>
                <w:rFonts w:cs="Times New Roman"/>
                <w:sz w:val="22"/>
                <w:szCs w:val="22"/>
                <w:lang w:eastAsia="zh-CN"/>
              </w:rPr>
            </w:pPr>
            <w:r w:rsidRPr="00A54496">
              <w:rPr>
                <w:rFonts w:cs="Times New Roman"/>
                <w:sz w:val="22"/>
                <w:szCs w:val="22"/>
                <w:lang w:eastAsia="zh-CN"/>
              </w:rPr>
              <w:t>Chapter 11</w:t>
            </w:r>
          </w:p>
        </w:tc>
        <w:tc>
          <w:tcPr>
            <w:tcW w:w="2411" w:type="dxa"/>
            <w:tcBorders>
              <w:top w:val="nil"/>
              <w:left w:val="nil"/>
              <w:bottom w:val="single" w:sz="4" w:space="0" w:color="auto"/>
              <w:right w:val="single" w:sz="4" w:space="0" w:color="auto"/>
            </w:tcBorders>
            <w:shd w:val="clear" w:color="auto" w:fill="auto"/>
          </w:tcPr>
          <w:p w:rsidR="00A7200F" w:rsidRPr="00A54496" w:rsidRDefault="00A7200F" w:rsidP="00711E11">
            <w:pPr>
              <w:rPr>
                <w:rFonts w:cs="Times New Roman"/>
                <w:sz w:val="22"/>
                <w:szCs w:val="22"/>
                <w:lang w:eastAsia="zh-CN"/>
              </w:rPr>
            </w:pPr>
            <w:r w:rsidRPr="00A54496">
              <w:rPr>
                <w:rFonts w:cs="Times New Roman"/>
                <w:sz w:val="22"/>
                <w:szCs w:val="22"/>
                <w:lang w:eastAsia="zh-CN"/>
              </w:rPr>
              <w:t>Case Study</w:t>
            </w:r>
          </w:p>
        </w:tc>
      </w:tr>
      <w:tr w:rsidR="00A7200F"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A7200F" w:rsidRPr="00A54496" w:rsidRDefault="00A7200F"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10</w:t>
            </w:r>
          </w:p>
        </w:tc>
        <w:tc>
          <w:tcPr>
            <w:tcW w:w="540" w:type="dxa"/>
            <w:tcBorders>
              <w:top w:val="nil"/>
              <w:left w:val="nil"/>
              <w:bottom w:val="single" w:sz="4" w:space="0" w:color="auto"/>
              <w:right w:val="single" w:sz="4" w:space="0" w:color="auto"/>
            </w:tcBorders>
            <w:shd w:val="clear" w:color="auto" w:fill="auto"/>
            <w:noWrap/>
          </w:tcPr>
          <w:p w:rsidR="00A7200F" w:rsidRPr="00A54496" w:rsidRDefault="00A7200F"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A7200F" w:rsidRPr="00A54496" w:rsidRDefault="00A7200F"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A7200F" w:rsidRPr="00A54496" w:rsidRDefault="00A7200F" w:rsidP="008F3519">
            <w:pPr>
              <w:wordWrap w:val="0"/>
              <w:jc w:val="both"/>
              <w:rPr>
                <w:rFonts w:cs="Times New Roman"/>
                <w:sz w:val="22"/>
                <w:szCs w:val="22"/>
                <w:lang w:eastAsia="zh-CN"/>
              </w:rPr>
            </w:pPr>
            <w:r w:rsidRPr="00A54496">
              <w:rPr>
                <w:rFonts w:cs="Times New Roman"/>
                <w:sz w:val="22"/>
                <w:szCs w:val="22"/>
                <w:lang w:eastAsia="zh-CN"/>
              </w:rPr>
              <w:t>13-Nov</w:t>
            </w:r>
          </w:p>
        </w:tc>
        <w:tc>
          <w:tcPr>
            <w:tcW w:w="560" w:type="dxa"/>
            <w:tcBorders>
              <w:top w:val="nil"/>
              <w:left w:val="nil"/>
              <w:bottom w:val="single" w:sz="4" w:space="0" w:color="auto"/>
              <w:right w:val="nil"/>
            </w:tcBorders>
          </w:tcPr>
          <w:p w:rsidR="00A7200F" w:rsidRPr="00A54496" w:rsidRDefault="00A7200F"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A7200F" w:rsidRPr="00A54496" w:rsidRDefault="00A7200F" w:rsidP="00155B96">
            <w:pPr>
              <w:jc w:val="both"/>
              <w:rPr>
                <w:rFonts w:eastAsia="Times New Roman" w:cs="Times New Roman"/>
                <w:sz w:val="22"/>
                <w:szCs w:val="22"/>
                <w:lang w:eastAsia="ko-KR"/>
              </w:rPr>
            </w:pPr>
            <w:r w:rsidRPr="00A54496">
              <w:rPr>
                <w:rFonts w:cs="Times New Roman"/>
                <w:sz w:val="22"/>
                <w:szCs w:val="22"/>
                <w:lang w:eastAsia="zh-CN"/>
              </w:rPr>
              <w:t>Crisis Communication</w:t>
            </w:r>
          </w:p>
        </w:tc>
        <w:tc>
          <w:tcPr>
            <w:tcW w:w="1984" w:type="dxa"/>
            <w:tcBorders>
              <w:top w:val="nil"/>
              <w:left w:val="nil"/>
              <w:bottom w:val="single" w:sz="4" w:space="0" w:color="auto"/>
              <w:right w:val="single" w:sz="4" w:space="0" w:color="auto"/>
            </w:tcBorders>
            <w:shd w:val="clear" w:color="auto" w:fill="auto"/>
            <w:noWrap/>
          </w:tcPr>
          <w:p w:rsidR="00A7200F" w:rsidRPr="00A54496" w:rsidRDefault="00A54496" w:rsidP="00155B96">
            <w:pPr>
              <w:jc w:val="both"/>
              <w:rPr>
                <w:rFonts w:cs="Times New Roman"/>
                <w:sz w:val="22"/>
                <w:szCs w:val="22"/>
                <w:lang w:eastAsia="zh-CN"/>
              </w:rPr>
            </w:pPr>
            <w:r w:rsidRPr="00A54496">
              <w:rPr>
                <w:rFonts w:cs="Times New Roman"/>
                <w:sz w:val="22"/>
                <w:szCs w:val="22"/>
                <w:lang w:eastAsia="zh-CN"/>
              </w:rPr>
              <w:t xml:space="preserve">Supplementary materials </w:t>
            </w:r>
          </w:p>
        </w:tc>
        <w:tc>
          <w:tcPr>
            <w:tcW w:w="2411" w:type="dxa"/>
            <w:tcBorders>
              <w:top w:val="nil"/>
              <w:left w:val="nil"/>
              <w:bottom w:val="single" w:sz="4" w:space="0" w:color="auto"/>
              <w:right w:val="single" w:sz="4" w:space="0" w:color="auto"/>
            </w:tcBorders>
            <w:shd w:val="clear" w:color="auto" w:fill="auto"/>
          </w:tcPr>
          <w:p w:rsidR="00A7200F" w:rsidRPr="00A54496" w:rsidRDefault="00A7200F" w:rsidP="00711E11">
            <w:pPr>
              <w:rPr>
                <w:rFonts w:cs="Times New Roman"/>
                <w:sz w:val="22"/>
                <w:szCs w:val="22"/>
                <w:lang w:eastAsia="zh-CN"/>
              </w:rPr>
            </w:pPr>
            <w:r w:rsidRPr="00A54496">
              <w:rPr>
                <w:rFonts w:cs="Times New Roman"/>
                <w:sz w:val="22"/>
                <w:szCs w:val="22"/>
                <w:lang w:eastAsia="zh-CN"/>
              </w:rPr>
              <w:t xml:space="preserve">Case Study and </w:t>
            </w:r>
            <w:r w:rsidRPr="00A54496">
              <w:rPr>
                <w:rFonts w:cs="Times New Roman"/>
                <w:sz w:val="22"/>
                <w:szCs w:val="22"/>
              </w:rPr>
              <w:t xml:space="preserve">Scenario </w:t>
            </w:r>
            <w:r w:rsidRPr="00A54496">
              <w:rPr>
                <w:rFonts w:cs="Times New Roman"/>
                <w:sz w:val="22"/>
                <w:szCs w:val="22"/>
                <w:lang w:eastAsia="zh-CN"/>
              </w:rPr>
              <w:t>S</w:t>
            </w:r>
            <w:r w:rsidRPr="00A54496">
              <w:rPr>
                <w:rFonts w:cs="Times New Roman"/>
                <w:sz w:val="22"/>
                <w:szCs w:val="22"/>
              </w:rPr>
              <w:t>imulation</w:t>
            </w:r>
          </w:p>
        </w:tc>
      </w:tr>
      <w:tr w:rsidR="00155B96"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155B96" w:rsidRPr="00A54496" w:rsidRDefault="00155B96"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11</w:t>
            </w:r>
          </w:p>
        </w:tc>
        <w:tc>
          <w:tcPr>
            <w:tcW w:w="540" w:type="dxa"/>
            <w:tcBorders>
              <w:top w:val="nil"/>
              <w:left w:val="nil"/>
              <w:bottom w:val="single" w:sz="4" w:space="0" w:color="auto"/>
              <w:right w:val="single" w:sz="4" w:space="0" w:color="auto"/>
            </w:tcBorders>
            <w:shd w:val="clear" w:color="auto" w:fill="auto"/>
            <w:noWrap/>
          </w:tcPr>
          <w:p w:rsidR="00155B96" w:rsidRPr="00A54496" w:rsidRDefault="00155B96"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155B96" w:rsidRPr="00A54496" w:rsidRDefault="00155B96"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155B96" w:rsidRPr="00A54496" w:rsidRDefault="00155B96" w:rsidP="008F3519">
            <w:pPr>
              <w:wordWrap w:val="0"/>
              <w:jc w:val="both"/>
              <w:rPr>
                <w:rFonts w:cs="Times New Roman"/>
                <w:sz w:val="22"/>
                <w:szCs w:val="22"/>
                <w:lang w:eastAsia="zh-CN"/>
              </w:rPr>
            </w:pPr>
            <w:r w:rsidRPr="00A54496">
              <w:rPr>
                <w:rFonts w:cs="Times New Roman"/>
                <w:sz w:val="22"/>
                <w:szCs w:val="22"/>
                <w:lang w:eastAsia="zh-CN"/>
              </w:rPr>
              <w:t>20-Nov</w:t>
            </w:r>
          </w:p>
        </w:tc>
        <w:tc>
          <w:tcPr>
            <w:tcW w:w="560" w:type="dxa"/>
            <w:tcBorders>
              <w:top w:val="nil"/>
              <w:left w:val="nil"/>
              <w:bottom w:val="single" w:sz="4" w:space="0" w:color="auto"/>
              <w:right w:val="nil"/>
            </w:tcBorders>
          </w:tcPr>
          <w:p w:rsidR="00155B96" w:rsidRPr="00A54496" w:rsidRDefault="00155B96"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155B96" w:rsidRPr="00A54496" w:rsidRDefault="00155B96" w:rsidP="008F3519">
            <w:pPr>
              <w:jc w:val="both"/>
              <w:rPr>
                <w:rFonts w:cs="Times New Roman"/>
                <w:sz w:val="22"/>
                <w:szCs w:val="22"/>
                <w:lang w:eastAsia="zh-CN"/>
              </w:rPr>
            </w:pPr>
            <w:r w:rsidRPr="00A54496">
              <w:rPr>
                <w:rFonts w:cs="Times New Roman"/>
                <w:sz w:val="22"/>
                <w:szCs w:val="22"/>
                <w:lang w:eastAsia="zh-CN"/>
              </w:rPr>
              <w:t>Negotiation</w:t>
            </w:r>
          </w:p>
        </w:tc>
        <w:tc>
          <w:tcPr>
            <w:tcW w:w="1984" w:type="dxa"/>
            <w:tcBorders>
              <w:top w:val="nil"/>
              <w:left w:val="nil"/>
              <w:bottom w:val="single" w:sz="4" w:space="0" w:color="auto"/>
              <w:right w:val="single" w:sz="4" w:space="0" w:color="auto"/>
            </w:tcBorders>
            <w:shd w:val="clear" w:color="auto" w:fill="auto"/>
            <w:noWrap/>
          </w:tcPr>
          <w:p w:rsidR="00155B96" w:rsidRPr="00A54496" w:rsidRDefault="00155B96" w:rsidP="008F3519">
            <w:pPr>
              <w:jc w:val="both"/>
              <w:rPr>
                <w:rFonts w:cs="Times New Roman"/>
                <w:sz w:val="22"/>
                <w:szCs w:val="22"/>
                <w:lang w:eastAsia="zh-CN"/>
              </w:rPr>
            </w:pPr>
            <w:r w:rsidRPr="00A54496">
              <w:rPr>
                <w:rFonts w:cs="Times New Roman"/>
                <w:sz w:val="22"/>
                <w:szCs w:val="22"/>
                <w:lang w:eastAsia="zh-CN"/>
              </w:rPr>
              <w:t>Supplementary materials</w:t>
            </w:r>
          </w:p>
        </w:tc>
        <w:tc>
          <w:tcPr>
            <w:tcW w:w="2411" w:type="dxa"/>
            <w:tcBorders>
              <w:top w:val="nil"/>
              <w:left w:val="nil"/>
              <w:bottom w:val="single" w:sz="4" w:space="0" w:color="auto"/>
              <w:right w:val="single" w:sz="4" w:space="0" w:color="auto"/>
            </w:tcBorders>
            <w:shd w:val="clear" w:color="auto" w:fill="auto"/>
          </w:tcPr>
          <w:p w:rsidR="00155B96" w:rsidRPr="00A54496" w:rsidRDefault="00155B96" w:rsidP="00711E11">
            <w:pPr>
              <w:rPr>
                <w:rFonts w:cs="Times New Roman"/>
                <w:sz w:val="22"/>
                <w:szCs w:val="22"/>
                <w:lang w:eastAsia="zh-CN"/>
              </w:rPr>
            </w:pPr>
          </w:p>
        </w:tc>
      </w:tr>
      <w:tr w:rsidR="00155B96"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155B96" w:rsidRPr="00A54496" w:rsidRDefault="00155B96"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12</w:t>
            </w:r>
          </w:p>
        </w:tc>
        <w:tc>
          <w:tcPr>
            <w:tcW w:w="540" w:type="dxa"/>
            <w:tcBorders>
              <w:top w:val="nil"/>
              <w:left w:val="nil"/>
              <w:bottom w:val="single" w:sz="4" w:space="0" w:color="auto"/>
              <w:right w:val="single" w:sz="4" w:space="0" w:color="auto"/>
            </w:tcBorders>
            <w:shd w:val="clear" w:color="auto" w:fill="auto"/>
            <w:noWrap/>
          </w:tcPr>
          <w:p w:rsidR="00155B96" w:rsidRPr="00A54496" w:rsidRDefault="00155B96"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155B96" w:rsidRPr="00A54496" w:rsidRDefault="00155B96"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155B96" w:rsidRPr="00A54496" w:rsidRDefault="00155B96" w:rsidP="008F3519">
            <w:pPr>
              <w:wordWrap w:val="0"/>
              <w:jc w:val="both"/>
              <w:rPr>
                <w:rFonts w:cs="Times New Roman"/>
                <w:sz w:val="22"/>
                <w:szCs w:val="22"/>
                <w:lang w:eastAsia="zh-CN"/>
              </w:rPr>
            </w:pPr>
            <w:r w:rsidRPr="00A54496">
              <w:rPr>
                <w:rFonts w:cs="Times New Roman"/>
                <w:sz w:val="22"/>
                <w:szCs w:val="22"/>
                <w:lang w:eastAsia="zh-CN"/>
              </w:rPr>
              <w:t>27-Nov.</w:t>
            </w:r>
          </w:p>
        </w:tc>
        <w:tc>
          <w:tcPr>
            <w:tcW w:w="560" w:type="dxa"/>
            <w:tcBorders>
              <w:top w:val="nil"/>
              <w:left w:val="nil"/>
              <w:bottom w:val="single" w:sz="4" w:space="0" w:color="auto"/>
              <w:right w:val="nil"/>
            </w:tcBorders>
          </w:tcPr>
          <w:p w:rsidR="00155B96" w:rsidRPr="00A54496" w:rsidRDefault="00155B96"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155B96" w:rsidRPr="00A54496" w:rsidRDefault="00155B96" w:rsidP="008F3519">
            <w:pPr>
              <w:jc w:val="both"/>
              <w:rPr>
                <w:rFonts w:cs="Times New Roman"/>
                <w:sz w:val="22"/>
                <w:szCs w:val="22"/>
                <w:lang w:eastAsia="zh-CN"/>
              </w:rPr>
            </w:pPr>
            <w:r w:rsidRPr="00A54496">
              <w:rPr>
                <w:rFonts w:cs="Times New Roman"/>
                <w:sz w:val="22"/>
                <w:szCs w:val="22"/>
                <w:lang w:eastAsia="zh-CN"/>
              </w:rPr>
              <w:t>Negotiation</w:t>
            </w:r>
          </w:p>
        </w:tc>
        <w:tc>
          <w:tcPr>
            <w:tcW w:w="1984" w:type="dxa"/>
            <w:tcBorders>
              <w:top w:val="nil"/>
              <w:left w:val="nil"/>
              <w:bottom w:val="single" w:sz="4" w:space="0" w:color="auto"/>
              <w:right w:val="single" w:sz="4" w:space="0" w:color="auto"/>
            </w:tcBorders>
            <w:shd w:val="clear" w:color="auto" w:fill="auto"/>
            <w:noWrap/>
          </w:tcPr>
          <w:p w:rsidR="00155B96" w:rsidRPr="00A54496" w:rsidRDefault="00155B96" w:rsidP="008F3519">
            <w:pPr>
              <w:jc w:val="both"/>
              <w:rPr>
                <w:rFonts w:cs="Times New Roman"/>
                <w:sz w:val="22"/>
                <w:szCs w:val="22"/>
                <w:lang w:eastAsia="zh-CN"/>
              </w:rPr>
            </w:pPr>
          </w:p>
        </w:tc>
        <w:tc>
          <w:tcPr>
            <w:tcW w:w="2411" w:type="dxa"/>
            <w:tcBorders>
              <w:top w:val="nil"/>
              <w:left w:val="nil"/>
              <w:bottom w:val="single" w:sz="4" w:space="0" w:color="auto"/>
              <w:right w:val="single" w:sz="4" w:space="0" w:color="auto"/>
            </w:tcBorders>
            <w:shd w:val="clear" w:color="auto" w:fill="auto"/>
          </w:tcPr>
          <w:p w:rsidR="00155B96" w:rsidRPr="00A54496" w:rsidRDefault="00155B96" w:rsidP="00711E11">
            <w:pPr>
              <w:rPr>
                <w:rFonts w:cs="Times New Roman"/>
                <w:sz w:val="22"/>
                <w:szCs w:val="22"/>
                <w:lang w:eastAsia="zh-CN"/>
              </w:rPr>
            </w:pPr>
            <w:r w:rsidRPr="00A54496">
              <w:rPr>
                <w:rFonts w:cs="Times New Roman"/>
                <w:sz w:val="22"/>
                <w:szCs w:val="22"/>
                <w:lang w:eastAsia="zh-CN"/>
              </w:rPr>
              <w:t>Negotiation Practice</w:t>
            </w:r>
          </w:p>
        </w:tc>
      </w:tr>
      <w:tr w:rsidR="00E76C22"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E76C22" w:rsidRPr="00A54496" w:rsidRDefault="00A56B31"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13</w:t>
            </w:r>
          </w:p>
        </w:tc>
        <w:tc>
          <w:tcPr>
            <w:tcW w:w="540" w:type="dxa"/>
            <w:tcBorders>
              <w:top w:val="nil"/>
              <w:left w:val="nil"/>
              <w:bottom w:val="single" w:sz="4" w:space="0" w:color="auto"/>
              <w:right w:val="single" w:sz="4" w:space="0" w:color="auto"/>
            </w:tcBorders>
            <w:shd w:val="clear" w:color="auto" w:fill="auto"/>
            <w:noWrap/>
          </w:tcPr>
          <w:p w:rsidR="00E76C22" w:rsidRPr="00A54496" w:rsidRDefault="00A56B31"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E76C22" w:rsidRPr="00A54496" w:rsidRDefault="00A56B31"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E76C22" w:rsidRPr="00A54496" w:rsidRDefault="00E76C22" w:rsidP="008F3519">
            <w:pPr>
              <w:wordWrap w:val="0"/>
              <w:jc w:val="both"/>
              <w:rPr>
                <w:rFonts w:cs="Times New Roman"/>
                <w:sz w:val="22"/>
                <w:szCs w:val="22"/>
                <w:lang w:eastAsia="zh-CN"/>
              </w:rPr>
            </w:pPr>
            <w:r w:rsidRPr="00A54496">
              <w:rPr>
                <w:rFonts w:cs="Times New Roman"/>
                <w:sz w:val="22"/>
                <w:szCs w:val="22"/>
                <w:lang w:eastAsia="zh-CN"/>
              </w:rPr>
              <w:t>4-Dec.</w:t>
            </w:r>
          </w:p>
        </w:tc>
        <w:tc>
          <w:tcPr>
            <w:tcW w:w="560" w:type="dxa"/>
            <w:tcBorders>
              <w:top w:val="nil"/>
              <w:left w:val="nil"/>
              <w:bottom w:val="single" w:sz="4" w:space="0" w:color="auto"/>
              <w:right w:val="nil"/>
            </w:tcBorders>
          </w:tcPr>
          <w:p w:rsidR="00E76C22" w:rsidRPr="00A54496" w:rsidRDefault="00E76C22"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E76C22" w:rsidRPr="00A54496" w:rsidRDefault="00E76C22" w:rsidP="008F3519">
            <w:pPr>
              <w:jc w:val="both"/>
              <w:rPr>
                <w:rFonts w:cs="Times New Roman"/>
                <w:sz w:val="22"/>
                <w:szCs w:val="22"/>
                <w:lang w:eastAsia="zh-CN"/>
              </w:rPr>
            </w:pPr>
            <w:r w:rsidRPr="00A54496">
              <w:rPr>
                <w:rFonts w:cs="Times New Roman"/>
                <w:sz w:val="22"/>
                <w:szCs w:val="22"/>
                <w:lang w:eastAsia="zh-CN"/>
              </w:rPr>
              <w:t>Intercultural Communication</w:t>
            </w:r>
          </w:p>
        </w:tc>
        <w:tc>
          <w:tcPr>
            <w:tcW w:w="1984" w:type="dxa"/>
            <w:tcBorders>
              <w:top w:val="nil"/>
              <w:left w:val="nil"/>
              <w:bottom w:val="single" w:sz="4" w:space="0" w:color="auto"/>
              <w:right w:val="single" w:sz="4" w:space="0" w:color="auto"/>
            </w:tcBorders>
            <w:shd w:val="clear" w:color="auto" w:fill="auto"/>
            <w:noWrap/>
          </w:tcPr>
          <w:p w:rsidR="00E76C22" w:rsidRPr="00A54496" w:rsidRDefault="00E76C22" w:rsidP="008F3519">
            <w:pPr>
              <w:jc w:val="both"/>
              <w:rPr>
                <w:rFonts w:cs="Times New Roman"/>
                <w:sz w:val="22"/>
                <w:szCs w:val="22"/>
                <w:lang w:eastAsia="zh-CN"/>
              </w:rPr>
            </w:pPr>
            <w:r w:rsidRPr="00A54496">
              <w:rPr>
                <w:rFonts w:cs="Times New Roman"/>
                <w:sz w:val="22"/>
                <w:szCs w:val="22"/>
                <w:lang w:eastAsia="zh-CN"/>
              </w:rPr>
              <w:t>Chapter 12</w:t>
            </w:r>
          </w:p>
        </w:tc>
        <w:tc>
          <w:tcPr>
            <w:tcW w:w="2411" w:type="dxa"/>
            <w:tcBorders>
              <w:top w:val="nil"/>
              <w:left w:val="nil"/>
              <w:bottom w:val="single" w:sz="4" w:space="0" w:color="auto"/>
              <w:right w:val="single" w:sz="4" w:space="0" w:color="auto"/>
            </w:tcBorders>
            <w:shd w:val="clear" w:color="auto" w:fill="auto"/>
          </w:tcPr>
          <w:p w:rsidR="00E76C22" w:rsidRPr="00A54496" w:rsidRDefault="00E76C22" w:rsidP="00711E11">
            <w:pPr>
              <w:rPr>
                <w:rFonts w:cs="Times New Roman"/>
                <w:sz w:val="22"/>
                <w:szCs w:val="22"/>
                <w:lang w:eastAsia="zh-CN"/>
              </w:rPr>
            </w:pPr>
            <w:r w:rsidRPr="00A54496">
              <w:rPr>
                <w:rFonts w:cs="Times New Roman"/>
                <w:sz w:val="22"/>
                <w:szCs w:val="22"/>
                <w:lang w:eastAsia="zh-CN"/>
              </w:rPr>
              <w:t>Case Study</w:t>
            </w:r>
          </w:p>
        </w:tc>
      </w:tr>
      <w:tr w:rsidR="00A56B31"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A56B31" w:rsidRPr="00A54496" w:rsidRDefault="00A56B31"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14</w:t>
            </w:r>
          </w:p>
        </w:tc>
        <w:tc>
          <w:tcPr>
            <w:tcW w:w="540" w:type="dxa"/>
            <w:tcBorders>
              <w:top w:val="nil"/>
              <w:left w:val="nil"/>
              <w:bottom w:val="single" w:sz="4" w:space="0" w:color="auto"/>
              <w:right w:val="single" w:sz="4" w:space="0" w:color="auto"/>
            </w:tcBorders>
            <w:shd w:val="clear" w:color="auto" w:fill="auto"/>
            <w:noWrap/>
          </w:tcPr>
          <w:p w:rsidR="00A56B31" w:rsidRPr="00A54496" w:rsidRDefault="00A56B31"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A56B31" w:rsidRPr="00A54496" w:rsidRDefault="00A56B31"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A56B31" w:rsidRPr="00A54496" w:rsidRDefault="00A56B31" w:rsidP="008F3519">
            <w:pPr>
              <w:wordWrap w:val="0"/>
              <w:jc w:val="both"/>
              <w:rPr>
                <w:rFonts w:cs="Times New Roman"/>
                <w:sz w:val="22"/>
                <w:szCs w:val="22"/>
                <w:lang w:eastAsia="zh-CN"/>
              </w:rPr>
            </w:pPr>
            <w:r w:rsidRPr="00A54496">
              <w:rPr>
                <w:rFonts w:cs="Times New Roman"/>
                <w:sz w:val="22"/>
                <w:szCs w:val="22"/>
                <w:lang w:eastAsia="zh-CN"/>
              </w:rPr>
              <w:t>11-Dec</w:t>
            </w:r>
          </w:p>
        </w:tc>
        <w:tc>
          <w:tcPr>
            <w:tcW w:w="560" w:type="dxa"/>
            <w:tcBorders>
              <w:top w:val="nil"/>
              <w:left w:val="nil"/>
              <w:bottom w:val="single" w:sz="4" w:space="0" w:color="auto"/>
              <w:right w:val="nil"/>
            </w:tcBorders>
          </w:tcPr>
          <w:p w:rsidR="00A56B31" w:rsidRPr="00A54496" w:rsidRDefault="00A56B31"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A56B31" w:rsidRPr="00A54496" w:rsidRDefault="00A56B31" w:rsidP="00A54496">
            <w:pPr>
              <w:rPr>
                <w:rFonts w:cs="Times New Roman"/>
                <w:sz w:val="22"/>
                <w:szCs w:val="22"/>
                <w:lang w:eastAsia="zh-CN"/>
              </w:rPr>
            </w:pPr>
            <w:r w:rsidRPr="00A54496">
              <w:rPr>
                <w:rFonts w:cs="Times New Roman"/>
                <w:sz w:val="22"/>
                <w:szCs w:val="22"/>
                <w:lang w:eastAsia="zh-CN"/>
              </w:rPr>
              <w:t>Individual Oral Presentation</w:t>
            </w:r>
          </w:p>
        </w:tc>
        <w:tc>
          <w:tcPr>
            <w:tcW w:w="1984" w:type="dxa"/>
            <w:tcBorders>
              <w:top w:val="nil"/>
              <w:left w:val="nil"/>
              <w:bottom w:val="single" w:sz="4" w:space="0" w:color="auto"/>
              <w:right w:val="single" w:sz="4" w:space="0" w:color="auto"/>
            </w:tcBorders>
            <w:shd w:val="clear" w:color="auto" w:fill="auto"/>
            <w:noWrap/>
          </w:tcPr>
          <w:p w:rsidR="00A56B31" w:rsidRPr="00A54496" w:rsidRDefault="00A56B31" w:rsidP="008F3519">
            <w:pPr>
              <w:jc w:val="both"/>
              <w:rPr>
                <w:rFonts w:cs="Times New Roman"/>
                <w:sz w:val="22"/>
                <w:szCs w:val="22"/>
                <w:lang w:eastAsia="zh-CN"/>
              </w:rPr>
            </w:pPr>
          </w:p>
        </w:tc>
        <w:tc>
          <w:tcPr>
            <w:tcW w:w="2411" w:type="dxa"/>
            <w:tcBorders>
              <w:top w:val="nil"/>
              <w:left w:val="nil"/>
              <w:bottom w:val="single" w:sz="4" w:space="0" w:color="auto"/>
              <w:right w:val="single" w:sz="4" w:space="0" w:color="auto"/>
            </w:tcBorders>
            <w:shd w:val="clear" w:color="auto" w:fill="auto"/>
          </w:tcPr>
          <w:p w:rsidR="00A56B31" w:rsidRPr="00A54496" w:rsidRDefault="00A56B31" w:rsidP="00711E11">
            <w:pPr>
              <w:rPr>
                <w:rFonts w:cs="Times New Roman"/>
                <w:sz w:val="22"/>
                <w:szCs w:val="22"/>
                <w:lang w:eastAsia="zh-CN"/>
              </w:rPr>
            </w:pPr>
          </w:p>
        </w:tc>
      </w:tr>
      <w:tr w:rsidR="00A56B31"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tcPr>
          <w:p w:rsidR="00A56B31" w:rsidRPr="00A54496" w:rsidRDefault="00A56B31" w:rsidP="003A2AFD">
            <w:pPr>
              <w:jc w:val="center"/>
              <w:rPr>
                <w:rFonts w:eastAsia="Times New Roman" w:cs="Times New Roman"/>
                <w:sz w:val="22"/>
                <w:szCs w:val="22"/>
                <w:lang w:eastAsia="ko-KR"/>
              </w:rPr>
            </w:pPr>
            <w:r w:rsidRPr="00A54496">
              <w:rPr>
                <w:rFonts w:eastAsia="Times New Roman" w:cs="Times New Roman"/>
                <w:sz w:val="22"/>
                <w:szCs w:val="22"/>
                <w:lang w:eastAsia="ko-KR"/>
              </w:rPr>
              <w:t>Week</w:t>
            </w:r>
            <w:r w:rsidRPr="00A54496">
              <w:rPr>
                <w:rFonts w:cs="Times New Roman"/>
                <w:sz w:val="22"/>
                <w:szCs w:val="22"/>
                <w:lang w:eastAsia="zh-CN"/>
              </w:rPr>
              <w:t>15</w:t>
            </w:r>
          </w:p>
        </w:tc>
        <w:tc>
          <w:tcPr>
            <w:tcW w:w="540" w:type="dxa"/>
            <w:tcBorders>
              <w:top w:val="nil"/>
              <w:left w:val="nil"/>
              <w:bottom w:val="single" w:sz="4" w:space="0" w:color="auto"/>
              <w:right w:val="single" w:sz="4" w:space="0" w:color="auto"/>
            </w:tcBorders>
            <w:shd w:val="clear" w:color="auto" w:fill="auto"/>
            <w:noWrap/>
          </w:tcPr>
          <w:p w:rsidR="00A56B31" w:rsidRPr="00A54496" w:rsidRDefault="00A56B31"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tcPr>
          <w:p w:rsidR="00A56B31" w:rsidRPr="00A54496" w:rsidRDefault="00A56B31"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tcPr>
          <w:p w:rsidR="00A56B31" w:rsidRPr="00A54496" w:rsidRDefault="00A56B31" w:rsidP="008F3519">
            <w:pPr>
              <w:wordWrap w:val="0"/>
              <w:jc w:val="both"/>
              <w:rPr>
                <w:rFonts w:cs="Times New Roman"/>
                <w:sz w:val="22"/>
                <w:szCs w:val="22"/>
                <w:lang w:eastAsia="zh-CN"/>
              </w:rPr>
            </w:pPr>
            <w:r w:rsidRPr="00A54496">
              <w:rPr>
                <w:rFonts w:cs="Times New Roman"/>
                <w:sz w:val="22"/>
                <w:szCs w:val="22"/>
                <w:lang w:eastAsia="zh-CN"/>
              </w:rPr>
              <w:t>18-Dec</w:t>
            </w:r>
          </w:p>
        </w:tc>
        <w:tc>
          <w:tcPr>
            <w:tcW w:w="560" w:type="dxa"/>
            <w:tcBorders>
              <w:top w:val="nil"/>
              <w:left w:val="nil"/>
              <w:bottom w:val="single" w:sz="4" w:space="0" w:color="auto"/>
              <w:right w:val="nil"/>
            </w:tcBorders>
          </w:tcPr>
          <w:p w:rsidR="00A56B31" w:rsidRPr="00A54496" w:rsidRDefault="00A56B31" w:rsidP="008F3519">
            <w:pPr>
              <w:jc w:val="both"/>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A56B31" w:rsidRPr="00A54496" w:rsidRDefault="00A56B31" w:rsidP="00A56B31">
            <w:pPr>
              <w:rPr>
                <w:rFonts w:cs="Times New Roman"/>
                <w:sz w:val="22"/>
                <w:szCs w:val="22"/>
                <w:lang w:eastAsia="zh-CN"/>
              </w:rPr>
            </w:pPr>
            <w:r w:rsidRPr="00A54496">
              <w:rPr>
                <w:rFonts w:cs="Times New Roman"/>
                <w:sz w:val="22"/>
                <w:szCs w:val="22"/>
                <w:lang w:eastAsia="zh-CN"/>
              </w:rPr>
              <w:t>Individual Oral Presentation</w:t>
            </w:r>
          </w:p>
        </w:tc>
        <w:tc>
          <w:tcPr>
            <w:tcW w:w="1984" w:type="dxa"/>
            <w:tcBorders>
              <w:top w:val="nil"/>
              <w:left w:val="nil"/>
              <w:bottom w:val="single" w:sz="4" w:space="0" w:color="auto"/>
              <w:right w:val="single" w:sz="4" w:space="0" w:color="auto"/>
            </w:tcBorders>
            <w:shd w:val="clear" w:color="auto" w:fill="auto"/>
            <w:noWrap/>
          </w:tcPr>
          <w:p w:rsidR="00A56B31" w:rsidRPr="00A54496" w:rsidRDefault="00A56B31" w:rsidP="008F3519">
            <w:pPr>
              <w:jc w:val="both"/>
              <w:rPr>
                <w:rFonts w:cs="Times New Roman"/>
                <w:sz w:val="22"/>
                <w:szCs w:val="22"/>
                <w:lang w:eastAsia="zh-CN"/>
              </w:rPr>
            </w:pPr>
          </w:p>
        </w:tc>
        <w:tc>
          <w:tcPr>
            <w:tcW w:w="2411" w:type="dxa"/>
            <w:tcBorders>
              <w:top w:val="nil"/>
              <w:left w:val="nil"/>
              <w:bottom w:val="single" w:sz="4" w:space="0" w:color="auto"/>
              <w:right w:val="single" w:sz="4" w:space="0" w:color="auto"/>
            </w:tcBorders>
            <w:shd w:val="clear" w:color="auto" w:fill="auto"/>
          </w:tcPr>
          <w:p w:rsidR="00A56B31" w:rsidRPr="00A54496" w:rsidRDefault="00A56B31" w:rsidP="00711E11">
            <w:pPr>
              <w:rPr>
                <w:rFonts w:cs="Times New Roman"/>
                <w:sz w:val="22"/>
                <w:szCs w:val="22"/>
                <w:lang w:eastAsia="zh-CN"/>
              </w:rPr>
            </w:pPr>
          </w:p>
        </w:tc>
      </w:tr>
      <w:tr w:rsidR="00A7200F" w:rsidRPr="00A54496" w:rsidTr="00A54496">
        <w:trPr>
          <w:trHeight w:val="833"/>
        </w:trPr>
        <w:tc>
          <w:tcPr>
            <w:tcW w:w="625"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A7200F" w:rsidRPr="00A54496" w:rsidRDefault="00A56B31" w:rsidP="003A2AFD">
            <w:pPr>
              <w:jc w:val="center"/>
              <w:rPr>
                <w:rFonts w:cs="Times New Roman"/>
                <w:color w:val="FF0000"/>
                <w:sz w:val="22"/>
                <w:szCs w:val="22"/>
                <w:lang w:eastAsia="zh-CN"/>
              </w:rPr>
            </w:pPr>
            <w:r w:rsidRPr="00A54496">
              <w:rPr>
                <w:rFonts w:eastAsia="Times New Roman" w:cs="Times New Roman"/>
                <w:sz w:val="22"/>
                <w:szCs w:val="22"/>
                <w:lang w:eastAsia="ko-KR"/>
              </w:rPr>
              <w:t>Week</w:t>
            </w:r>
            <w:r w:rsidRPr="00A54496">
              <w:rPr>
                <w:rFonts w:cs="Times New Roman"/>
                <w:sz w:val="22"/>
                <w:szCs w:val="22"/>
                <w:lang w:eastAsia="zh-CN"/>
              </w:rPr>
              <w:t>16</w:t>
            </w:r>
          </w:p>
        </w:tc>
        <w:tc>
          <w:tcPr>
            <w:tcW w:w="540" w:type="dxa"/>
            <w:tcBorders>
              <w:top w:val="nil"/>
              <w:left w:val="nil"/>
              <w:bottom w:val="single" w:sz="4" w:space="0" w:color="auto"/>
              <w:right w:val="single" w:sz="4" w:space="0" w:color="auto"/>
            </w:tcBorders>
            <w:shd w:val="clear" w:color="auto" w:fill="auto"/>
            <w:noWrap/>
            <w:hideMark/>
          </w:tcPr>
          <w:p w:rsidR="00A7200F" w:rsidRPr="00A54496" w:rsidRDefault="00155B96" w:rsidP="008F3519">
            <w:pPr>
              <w:jc w:val="both"/>
              <w:rPr>
                <w:rFonts w:cs="Times New Roman"/>
                <w:sz w:val="22"/>
                <w:szCs w:val="22"/>
                <w:lang w:eastAsia="zh-CN"/>
              </w:rPr>
            </w:pPr>
            <w:r w:rsidRPr="00A54496">
              <w:rPr>
                <w:rFonts w:cs="Times New Roman"/>
                <w:sz w:val="22"/>
                <w:szCs w:val="22"/>
                <w:lang w:eastAsia="zh-CN"/>
              </w:rPr>
              <w:t>T</w:t>
            </w:r>
          </w:p>
        </w:tc>
        <w:tc>
          <w:tcPr>
            <w:tcW w:w="644" w:type="dxa"/>
            <w:tcBorders>
              <w:top w:val="nil"/>
              <w:left w:val="nil"/>
              <w:bottom w:val="single" w:sz="4" w:space="0" w:color="auto"/>
              <w:right w:val="single" w:sz="4" w:space="0" w:color="auto"/>
            </w:tcBorders>
            <w:shd w:val="clear" w:color="auto" w:fill="auto"/>
            <w:noWrap/>
            <w:hideMark/>
          </w:tcPr>
          <w:p w:rsidR="00A7200F" w:rsidRPr="00A54496" w:rsidRDefault="00155B96" w:rsidP="008F3519">
            <w:pPr>
              <w:jc w:val="both"/>
              <w:rPr>
                <w:rFonts w:cs="Times New Roman"/>
                <w:sz w:val="22"/>
                <w:szCs w:val="22"/>
                <w:lang w:eastAsia="zh-CN"/>
              </w:rPr>
            </w:pPr>
            <w:r w:rsidRPr="00A54496">
              <w:rPr>
                <w:rFonts w:cs="Times New Roman"/>
                <w:sz w:val="22"/>
                <w:szCs w:val="22"/>
                <w:lang w:eastAsia="zh-CN"/>
              </w:rPr>
              <w:t>5-6</w:t>
            </w:r>
          </w:p>
        </w:tc>
        <w:tc>
          <w:tcPr>
            <w:tcW w:w="993" w:type="dxa"/>
            <w:tcBorders>
              <w:top w:val="nil"/>
              <w:left w:val="nil"/>
              <w:bottom w:val="single" w:sz="4" w:space="0" w:color="auto"/>
              <w:right w:val="single" w:sz="4" w:space="0" w:color="auto"/>
            </w:tcBorders>
            <w:shd w:val="clear" w:color="auto" w:fill="auto"/>
            <w:noWrap/>
            <w:hideMark/>
          </w:tcPr>
          <w:p w:rsidR="00A7200F" w:rsidRPr="00A54496" w:rsidRDefault="00A56B31" w:rsidP="008F3519">
            <w:pPr>
              <w:wordWrap w:val="0"/>
              <w:jc w:val="both"/>
              <w:rPr>
                <w:rFonts w:cs="Times New Roman"/>
                <w:sz w:val="22"/>
                <w:szCs w:val="22"/>
                <w:lang w:eastAsia="zh-CN"/>
              </w:rPr>
            </w:pPr>
            <w:r w:rsidRPr="00A54496">
              <w:rPr>
                <w:rFonts w:cs="Times New Roman"/>
                <w:sz w:val="22"/>
                <w:szCs w:val="22"/>
                <w:lang w:eastAsia="zh-CN"/>
              </w:rPr>
              <w:t>25-Dec</w:t>
            </w:r>
          </w:p>
        </w:tc>
        <w:tc>
          <w:tcPr>
            <w:tcW w:w="560" w:type="dxa"/>
            <w:tcBorders>
              <w:top w:val="nil"/>
              <w:left w:val="nil"/>
              <w:bottom w:val="single" w:sz="4" w:space="0" w:color="auto"/>
              <w:right w:val="nil"/>
            </w:tcBorders>
          </w:tcPr>
          <w:p w:rsidR="00A7200F" w:rsidRPr="00A54496" w:rsidRDefault="00A7200F" w:rsidP="00A56B31">
            <w:pPr>
              <w:rPr>
                <w:rFonts w:eastAsia="Times New Roman" w:cs="Times New Roman"/>
                <w:sz w:val="22"/>
                <w:szCs w:val="22"/>
                <w:lang w:eastAsia="ko-KR"/>
              </w:rPr>
            </w:pPr>
          </w:p>
        </w:tc>
        <w:tc>
          <w:tcPr>
            <w:tcW w:w="2700" w:type="dxa"/>
            <w:tcBorders>
              <w:top w:val="nil"/>
              <w:left w:val="nil"/>
              <w:bottom w:val="single" w:sz="4" w:space="0" w:color="auto"/>
              <w:right w:val="single" w:sz="4" w:space="0" w:color="auto"/>
            </w:tcBorders>
            <w:shd w:val="clear" w:color="auto" w:fill="auto"/>
            <w:noWrap/>
          </w:tcPr>
          <w:p w:rsidR="00A7200F" w:rsidRPr="00A54496" w:rsidRDefault="00A56B31" w:rsidP="00A56B31">
            <w:pPr>
              <w:rPr>
                <w:rFonts w:cs="Times New Roman"/>
                <w:sz w:val="22"/>
                <w:szCs w:val="22"/>
                <w:lang w:eastAsia="zh-CN"/>
              </w:rPr>
            </w:pPr>
            <w:r w:rsidRPr="00A54496">
              <w:rPr>
                <w:rFonts w:cs="Times New Roman"/>
                <w:sz w:val="22"/>
                <w:szCs w:val="22"/>
                <w:lang w:eastAsia="zh-CN"/>
              </w:rPr>
              <w:t>Final Exam</w:t>
            </w:r>
          </w:p>
        </w:tc>
        <w:tc>
          <w:tcPr>
            <w:tcW w:w="1984" w:type="dxa"/>
            <w:tcBorders>
              <w:top w:val="nil"/>
              <w:left w:val="nil"/>
              <w:bottom w:val="single" w:sz="4" w:space="0" w:color="auto"/>
              <w:right w:val="single" w:sz="4" w:space="0" w:color="auto"/>
            </w:tcBorders>
            <w:shd w:val="clear" w:color="auto" w:fill="auto"/>
            <w:noWrap/>
            <w:hideMark/>
          </w:tcPr>
          <w:p w:rsidR="00A7200F" w:rsidRPr="00A54496" w:rsidRDefault="00A7200F" w:rsidP="008F3519">
            <w:pPr>
              <w:jc w:val="both"/>
              <w:rPr>
                <w:rFonts w:cs="Times New Roman"/>
                <w:sz w:val="22"/>
                <w:szCs w:val="22"/>
                <w:lang w:eastAsia="zh-CN"/>
              </w:rPr>
            </w:pPr>
          </w:p>
        </w:tc>
        <w:tc>
          <w:tcPr>
            <w:tcW w:w="2411" w:type="dxa"/>
            <w:tcBorders>
              <w:top w:val="nil"/>
              <w:left w:val="nil"/>
              <w:bottom w:val="single" w:sz="4" w:space="0" w:color="auto"/>
              <w:right w:val="single" w:sz="4" w:space="0" w:color="auto"/>
            </w:tcBorders>
            <w:shd w:val="clear" w:color="auto" w:fill="auto"/>
            <w:hideMark/>
          </w:tcPr>
          <w:p w:rsidR="00A7200F" w:rsidRPr="00A54496" w:rsidRDefault="00A7200F" w:rsidP="00711E11">
            <w:pPr>
              <w:rPr>
                <w:rFonts w:cs="Times New Roman"/>
                <w:sz w:val="22"/>
                <w:szCs w:val="22"/>
                <w:lang w:eastAsia="zh-CN"/>
              </w:rPr>
            </w:pPr>
          </w:p>
        </w:tc>
      </w:tr>
    </w:tbl>
    <w:p w:rsidR="00114579" w:rsidRPr="00757B88" w:rsidRDefault="00114579" w:rsidP="00DD61C2">
      <w:pPr>
        <w:rPr>
          <w:color w:val="FF0000"/>
        </w:rPr>
      </w:pPr>
    </w:p>
    <w:p w:rsidR="00774181" w:rsidRDefault="00217B40" w:rsidP="00774181">
      <w:pPr>
        <w:pStyle w:val="1"/>
      </w:pPr>
      <w:r>
        <w:t>Session Details</w:t>
      </w:r>
      <w:r w:rsidR="00774181">
        <w:t xml:space="preserve"> </w:t>
      </w:r>
    </w:p>
    <w:p w:rsidR="00774181" w:rsidRDefault="00774181" w:rsidP="00774181"/>
    <w:p w:rsidR="00774181" w:rsidRPr="009303DB" w:rsidRDefault="00774181" w:rsidP="00774181">
      <w:pPr>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 </w:t>
      </w:r>
      <w:r w:rsidR="00155B96" w:rsidRPr="005C7CA9">
        <w:rPr>
          <w:rFonts w:asciiTheme="majorHAnsi" w:hAnsiTheme="majorHAnsi" w:cstheme="majorBidi" w:hint="eastAsia"/>
          <w:b/>
          <w:bCs/>
          <w:lang w:eastAsia="zh-CN"/>
        </w:rPr>
        <w:t>Sep</w:t>
      </w:r>
      <w:r w:rsidRPr="005C7CA9">
        <w:rPr>
          <w:rFonts w:asciiTheme="majorHAnsi" w:eastAsiaTheme="majorEastAsia" w:hAnsiTheme="majorHAnsi" w:cstheme="majorBidi"/>
          <w:b/>
          <w:bCs/>
        </w:rPr>
        <w:t xml:space="preserve"> 11</w:t>
      </w:r>
    </w:p>
    <w:p w:rsidR="00774181" w:rsidRPr="00757B88" w:rsidRDefault="00774181" w:rsidP="00774181">
      <w:pPr>
        <w:jc w:val="both"/>
        <w:rPr>
          <w:color w:val="FF0000"/>
        </w:rPr>
      </w:pPr>
    </w:p>
    <w:p w:rsidR="00FD35EE" w:rsidRPr="005C7CA9" w:rsidRDefault="00155B96" w:rsidP="00155B96">
      <w:pPr>
        <w:jc w:val="both"/>
        <w:rPr>
          <w:lang w:eastAsia="zh-CN"/>
        </w:rPr>
      </w:pPr>
      <w:r w:rsidRPr="005C7CA9">
        <w:rPr>
          <w:rFonts w:hint="eastAsia"/>
          <w:lang w:eastAsia="zh-CN"/>
        </w:rPr>
        <w:t>T</w:t>
      </w:r>
      <w:r w:rsidRPr="005C7CA9">
        <w:rPr>
          <w:rFonts w:eastAsiaTheme="majorEastAsia"/>
        </w:rPr>
        <w:t>h</w:t>
      </w:r>
      <w:r w:rsidRPr="005C7CA9">
        <w:rPr>
          <w:rFonts w:hint="eastAsia"/>
          <w:lang w:eastAsia="zh-CN"/>
        </w:rPr>
        <w:t>is session is about the introduction of managerial communication. The following topics will be discussed:</w:t>
      </w:r>
    </w:p>
    <w:p w:rsidR="00155B96" w:rsidRPr="005C7CA9" w:rsidRDefault="00155B96" w:rsidP="00155B96">
      <w:pPr>
        <w:jc w:val="both"/>
        <w:rPr>
          <w:lang w:eastAsia="zh-CN"/>
        </w:rPr>
      </w:pPr>
      <w:r w:rsidRPr="005C7CA9">
        <w:rPr>
          <w:rFonts w:hint="eastAsia"/>
          <w:lang w:eastAsia="zh-CN"/>
        </w:rPr>
        <w:t xml:space="preserve">The concept of communication, </w:t>
      </w:r>
      <w:r w:rsidR="00A54496">
        <w:rPr>
          <w:rFonts w:hint="eastAsia"/>
          <w:lang w:eastAsia="zh-CN"/>
        </w:rPr>
        <w:t>t</w:t>
      </w:r>
      <w:r w:rsidR="00C9029E" w:rsidRPr="005C7CA9">
        <w:rPr>
          <w:rFonts w:hint="eastAsia"/>
          <w:lang w:eastAsia="zh-CN"/>
        </w:rPr>
        <w:t xml:space="preserve">he cognitive </w:t>
      </w:r>
      <w:r w:rsidR="00C9029E" w:rsidRPr="005C7CA9">
        <w:rPr>
          <w:lang w:eastAsia="zh-CN"/>
        </w:rPr>
        <w:t>framework</w:t>
      </w:r>
      <w:r w:rsidR="00C9029E" w:rsidRPr="005C7CA9">
        <w:rPr>
          <w:rFonts w:hint="eastAsia"/>
          <w:lang w:eastAsia="zh-CN"/>
        </w:rPr>
        <w:t xml:space="preserve"> of communication, the nature of communication, management and communication, the barriers of managerial communication,  the characteristics of managerial communication</w:t>
      </w:r>
      <w:r w:rsidR="005C7CA9" w:rsidRPr="005C7CA9">
        <w:rPr>
          <w:rFonts w:hint="eastAsia"/>
          <w:lang w:eastAsia="zh-CN"/>
        </w:rPr>
        <w:t xml:space="preserve"> </w:t>
      </w:r>
    </w:p>
    <w:p w:rsidR="000A0C6D" w:rsidRPr="00757B88" w:rsidRDefault="000A0C6D" w:rsidP="000A0C6D">
      <w:pPr>
        <w:jc w:val="both"/>
        <w:rPr>
          <w:rFonts w:eastAsiaTheme="majorEastAsia"/>
          <w:color w:val="FF0000"/>
        </w:rPr>
      </w:pPr>
    </w:p>
    <w:p w:rsidR="000A0C6D" w:rsidRPr="005C7CA9" w:rsidRDefault="000A0C6D" w:rsidP="000A0C6D">
      <w:pPr>
        <w:jc w:val="both"/>
        <w:rPr>
          <w:rFonts w:asciiTheme="majorHAnsi" w:hAnsiTheme="majorHAnsi" w:cstheme="majorBidi"/>
          <w:b/>
          <w:bCs/>
          <w:color w:val="365F91" w:themeColor="accent1" w:themeShade="BF"/>
          <w:lang w:eastAsia="zh-CN"/>
        </w:rPr>
      </w:pPr>
      <w:r w:rsidRPr="009303DB">
        <w:rPr>
          <w:rFonts w:asciiTheme="majorHAnsi" w:eastAsiaTheme="majorEastAsia" w:hAnsiTheme="majorHAnsi" w:cstheme="majorBidi"/>
          <w:b/>
          <w:bCs/>
          <w:color w:val="365F91" w:themeColor="accent1" w:themeShade="BF"/>
        </w:rPr>
        <w:t xml:space="preserve">Session 2, </w:t>
      </w:r>
      <w:r w:rsidR="005C7CA9" w:rsidRPr="005C7CA9">
        <w:rPr>
          <w:rFonts w:asciiTheme="majorHAnsi" w:hAnsiTheme="majorHAnsi" w:cstheme="majorBidi" w:hint="eastAsia"/>
          <w:b/>
          <w:bCs/>
          <w:lang w:eastAsia="zh-CN"/>
        </w:rPr>
        <w:t>Sep 18</w:t>
      </w:r>
    </w:p>
    <w:p w:rsidR="000A0C6D" w:rsidRPr="00757B88" w:rsidRDefault="000A0C6D" w:rsidP="000A0C6D">
      <w:pPr>
        <w:jc w:val="both"/>
        <w:rPr>
          <w:rFonts w:eastAsiaTheme="majorEastAsia"/>
          <w:color w:val="FF0000"/>
        </w:rPr>
      </w:pPr>
    </w:p>
    <w:p w:rsidR="00217C5A" w:rsidRPr="002E354D" w:rsidRDefault="009C0CC2" w:rsidP="005C7CA9">
      <w:pPr>
        <w:jc w:val="both"/>
        <w:rPr>
          <w:lang w:eastAsia="zh-CN"/>
        </w:rPr>
      </w:pPr>
      <w:r w:rsidRPr="002E354D">
        <w:rPr>
          <w:rFonts w:eastAsiaTheme="majorEastAsia"/>
        </w:rPr>
        <w:t xml:space="preserve">For this session, we will </w:t>
      </w:r>
      <w:r w:rsidR="005C7CA9" w:rsidRPr="002E354D">
        <w:rPr>
          <w:rFonts w:hint="eastAsia"/>
          <w:lang w:eastAsia="zh-CN"/>
        </w:rPr>
        <w:t>talk</w:t>
      </w:r>
      <w:r w:rsidR="00A54496">
        <w:rPr>
          <w:rFonts w:hint="eastAsia"/>
          <w:lang w:eastAsia="zh-CN"/>
        </w:rPr>
        <w:t xml:space="preserve"> about effective communication </w:t>
      </w:r>
      <w:proofErr w:type="gramStart"/>
      <w:r w:rsidR="005C7CA9" w:rsidRPr="002E354D">
        <w:rPr>
          <w:rFonts w:hint="eastAsia"/>
          <w:lang w:eastAsia="zh-CN"/>
        </w:rPr>
        <w:t>strategies :</w:t>
      </w:r>
      <w:proofErr w:type="gramEnd"/>
      <w:r w:rsidR="005C7CA9" w:rsidRPr="002E354D">
        <w:rPr>
          <w:rFonts w:hint="eastAsia"/>
          <w:lang w:eastAsia="zh-CN"/>
        </w:rPr>
        <w:t xml:space="preserve"> communicator, audience, message medium, environment  analysis. </w:t>
      </w:r>
      <w:proofErr w:type="spellStart"/>
      <w:r w:rsidR="005C7CA9" w:rsidRPr="002E354D">
        <w:rPr>
          <w:rFonts w:hint="eastAsia"/>
          <w:lang w:eastAsia="zh-CN"/>
        </w:rPr>
        <w:t>Craig</w:t>
      </w:r>
      <w:r w:rsidR="00A54496">
        <w:rPr>
          <w:rFonts w:hint="eastAsia"/>
          <w:lang w:eastAsia="zh-CN"/>
        </w:rPr>
        <w:t>stone</w:t>
      </w:r>
      <w:proofErr w:type="spellEnd"/>
      <w:r w:rsidR="00A54496">
        <w:rPr>
          <w:rFonts w:hint="eastAsia"/>
          <w:lang w:eastAsia="zh-CN"/>
        </w:rPr>
        <w:t xml:space="preserve"> </w:t>
      </w:r>
      <w:r w:rsidR="00EE6F5F" w:rsidRPr="002E354D">
        <w:rPr>
          <w:rFonts w:hint="eastAsia"/>
          <w:lang w:eastAsia="zh-CN"/>
        </w:rPr>
        <w:t>Corporation Case will be discussed.</w:t>
      </w:r>
    </w:p>
    <w:p w:rsidR="00217C5A" w:rsidRPr="00757B88" w:rsidRDefault="00217C5A" w:rsidP="000A0C6D">
      <w:pPr>
        <w:jc w:val="both"/>
        <w:rPr>
          <w:rFonts w:eastAsiaTheme="majorEastAsia"/>
          <w:color w:val="FF0000"/>
        </w:rPr>
      </w:pPr>
    </w:p>
    <w:p w:rsidR="00D35FE6" w:rsidRPr="00EE6F5F" w:rsidRDefault="00D35FE6" w:rsidP="000A0C6D">
      <w:pPr>
        <w:jc w:val="both"/>
        <w:rPr>
          <w:rFonts w:eastAsiaTheme="majorEastAsia"/>
        </w:rPr>
      </w:pPr>
      <w:r w:rsidRPr="009303DB">
        <w:rPr>
          <w:rFonts w:asciiTheme="majorHAnsi" w:eastAsiaTheme="majorEastAsia" w:hAnsiTheme="majorHAnsi" w:cstheme="majorBidi"/>
          <w:b/>
          <w:bCs/>
          <w:color w:val="365F91" w:themeColor="accent1" w:themeShade="BF"/>
        </w:rPr>
        <w:t xml:space="preserve">Session 3, </w:t>
      </w:r>
      <w:r w:rsidR="00EE6F5F" w:rsidRPr="00EE6F5F">
        <w:rPr>
          <w:rFonts w:hint="eastAsia"/>
          <w:b/>
          <w:lang w:eastAsia="zh-CN"/>
        </w:rPr>
        <w:t>Sep 25</w:t>
      </w:r>
    </w:p>
    <w:p w:rsidR="00347703" w:rsidRPr="002E354D" w:rsidRDefault="002E354D" w:rsidP="000A0C6D">
      <w:pPr>
        <w:jc w:val="both"/>
        <w:rPr>
          <w:lang w:eastAsia="zh-CN"/>
        </w:rPr>
      </w:pPr>
      <w:r w:rsidRPr="002E354D">
        <w:rPr>
          <w:rFonts w:hint="eastAsia"/>
          <w:lang w:eastAsia="zh-CN"/>
        </w:rPr>
        <w:t>In this session, we</w:t>
      </w:r>
      <w:r w:rsidRPr="002E354D">
        <w:rPr>
          <w:lang w:eastAsia="zh-CN"/>
        </w:rPr>
        <w:t>’</w:t>
      </w:r>
      <w:r w:rsidRPr="002E354D">
        <w:rPr>
          <w:rFonts w:hint="eastAsia"/>
          <w:lang w:eastAsia="zh-CN"/>
        </w:rPr>
        <w:t xml:space="preserve">ll learn how to write a business </w:t>
      </w:r>
      <w:proofErr w:type="gramStart"/>
      <w:r w:rsidRPr="002E354D">
        <w:rPr>
          <w:rFonts w:hint="eastAsia"/>
          <w:lang w:eastAsia="zh-CN"/>
        </w:rPr>
        <w:t>improvement  proposal</w:t>
      </w:r>
      <w:proofErr w:type="gramEnd"/>
      <w:r w:rsidRPr="002E354D">
        <w:rPr>
          <w:rFonts w:hint="eastAsia"/>
          <w:lang w:eastAsia="zh-CN"/>
        </w:rPr>
        <w:t>,  how to use pyramid principle to write a persuasive proposal.</w:t>
      </w:r>
      <w:r w:rsidR="00A1666A">
        <w:rPr>
          <w:rFonts w:hint="eastAsia"/>
          <w:lang w:eastAsia="zh-CN"/>
        </w:rPr>
        <w:t xml:space="preserve"> </w:t>
      </w:r>
      <w:r w:rsidR="00095CB0">
        <w:rPr>
          <w:rFonts w:hint="eastAsia"/>
          <w:lang w:eastAsia="zh-CN"/>
        </w:rPr>
        <w:t xml:space="preserve">The students will be asked to write </w:t>
      </w:r>
      <w:r w:rsidR="00095CB0" w:rsidRPr="002E354D">
        <w:rPr>
          <w:rFonts w:hint="eastAsia"/>
          <w:lang w:eastAsia="zh-CN"/>
        </w:rPr>
        <w:t xml:space="preserve">a business </w:t>
      </w:r>
      <w:proofErr w:type="gramStart"/>
      <w:r w:rsidR="00095CB0" w:rsidRPr="002E354D">
        <w:rPr>
          <w:rFonts w:hint="eastAsia"/>
          <w:lang w:eastAsia="zh-CN"/>
        </w:rPr>
        <w:t>improvement  proposal</w:t>
      </w:r>
      <w:proofErr w:type="gramEnd"/>
      <w:r w:rsidR="00095CB0">
        <w:rPr>
          <w:rFonts w:hint="eastAsia"/>
          <w:lang w:eastAsia="zh-CN"/>
        </w:rPr>
        <w:t>.</w:t>
      </w:r>
    </w:p>
    <w:p w:rsidR="00B90478" w:rsidRDefault="00B90478" w:rsidP="00CE0C25">
      <w:pPr>
        <w:rPr>
          <w:lang w:eastAsia="zh-CN"/>
        </w:rPr>
      </w:pPr>
      <w:r>
        <w:rPr>
          <w:rFonts w:hint="eastAsia"/>
          <w:lang w:eastAsia="zh-CN"/>
        </w:rPr>
        <w:t>Instructions for the assignment:</w:t>
      </w:r>
    </w:p>
    <w:p w:rsidR="00CE0C25" w:rsidRDefault="00CE0C25" w:rsidP="00CE0C25">
      <w:r>
        <w:t>There are limitless problems you may encounter. But there are some ver</w:t>
      </w:r>
      <w:r>
        <w:rPr>
          <w:rFonts w:hint="eastAsia"/>
        </w:rPr>
        <w:t>y</w:t>
      </w:r>
      <w:r>
        <w:t xml:space="preserve"> specific and important</w:t>
      </w:r>
      <w:r>
        <w:rPr>
          <w:rFonts w:hint="eastAsia"/>
        </w:rPr>
        <w:t xml:space="preserve"> </w:t>
      </w:r>
      <w:r>
        <w:t>approaches to formulating your proposal so that it is persuasive and taken seriously by decision-makers. Toward that end, include the following in your proposal.</w:t>
      </w:r>
    </w:p>
    <w:p w:rsidR="00CE0C25" w:rsidRDefault="00CE0C25" w:rsidP="00CE0C25">
      <w:r>
        <w:t>Make Sure Your Proposal Contains the following:</w:t>
      </w:r>
    </w:p>
    <w:p w:rsidR="00CE0C25" w:rsidRDefault="00CE0C25" w:rsidP="00CE0C25">
      <w:r>
        <w:t xml:space="preserve">A. Current Situation. Introduce the problem to your </w:t>
      </w:r>
      <w:proofErr w:type="gramStart"/>
      <w:r>
        <w:t>boss(</w:t>
      </w:r>
      <w:proofErr w:type="spellStart"/>
      <w:proofErr w:type="gramEnd"/>
      <w:r>
        <w:t>es</w:t>
      </w:r>
      <w:proofErr w:type="spellEnd"/>
      <w:r>
        <w:t>). Explain/describe what motivated</w:t>
      </w:r>
      <w:r>
        <w:rPr>
          <w:rFonts w:hint="eastAsia"/>
        </w:rPr>
        <w:t xml:space="preserve"> </w:t>
      </w:r>
      <w:r>
        <w:t>you to consider the phenomena to be problematic. Provide enough background information to</w:t>
      </w:r>
      <w:r>
        <w:rPr>
          <w:rFonts w:hint="eastAsia"/>
        </w:rPr>
        <w:t xml:space="preserve"> </w:t>
      </w:r>
      <w:r>
        <w:t>enable a reader who is unfamiliar with the situation to understand the issue, including the</w:t>
      </w:r>
      <w:r>
        <w:rPr>
          <w:rFonts w:hint="eastAsia"/>
        </w:rPr>
        <w:t xml:space="preserve"> </w:t>
      </w:r>
      <w:r>
        <w:t>negative consequences that this problem incurs. Consider who, what, where, and when to</w:t>
      </w:r>
      <w:r>
        <w:rPr>
          <w:rFonts w:hint="eastAsia"/>
        </w:rPr>
        <w:t xml:space="preserve"> </w:t>
      </w:r>
      <w:r>
        <w:t>determine if you have provided adequate description of the problem.</w:t>
      </w:r>
    </w:p>
    <w:p w:rsidR="00CE0C25" w:rsidRDefault="00CE0C25" w:rsidP="00CE0C25">
      <w:r>
        <w:t>B. Goals. Clearly explain the goals of</w:t>
      </w:r>
      <w:r>
        <w:rPr>
          <w:rFonts w:hint="eastAsia"/>
        </w:rPr>
        <w:t xml:space="preserve"> </w:t>
      </w:r>
      <w:r>
        <w:t xml:space="preserve">your proposal. This will </w:t>
      </w:r>
      <w:r>
        <w:rPr>
          <w:rFonts w:hint="eastAsia"/>
        </w:rPr>
        <w:t>e</w:t>
      </w:r>
      <w:r>
        <w:t>ntail describing t</w:t>
      </w:r>
      <w:r>
        <w:rPr>
          <w:rFonts w:hint="eastAsia"/>
        </w:rPr>
        <w:t>he</w:t>
      </w:r>
      <w:r>
        <w:t xml:space="preserve"> positive</w:t>
      </w:r>
      <w:r>
        <w:rPr>
          <w:rFonts w:hint="eastAsia"/>
        </w:rPr>
        <w:t xml:space="preserve"> </w:t>
      </w:r>
      <w:r>
        <w:t>consequences from addressing the situation. Frame them in terms of</w:t>
      </w:r>
      <w:r>
        <w:rPr>
          <w:rFonts w:hint="eastAsia"/>
        </w:rPr>
        <w:t xml:space="preserve"> </w:t>
      </w:r>
      <w:r>
        <w:t>your audience's goals, not</w:t>
      </w:r>
      <w:r>
        <w:rPr>
          <w:rFonts w:hint="eastAsia"/>
        </w:rPr>
        <w:t xml:space="preserve"> </w:t>
      </w:r>
      <w:r>
        <w:t>your own  (E.g. If</w:t>
      </w:r>
      <w:r>
        <w:rPr>
          <w:rFonts w:hint="eastAsia"/>
        </w:rPr>
        <w:t xml:space="preserve"> </w:t>
      </w:r>
      <w:r>
        <w:t>your boss doesn't care about making computer repair s</w:t>
      </w:r>
      <w:r>
        <w:rPr>
          <w:rFonts w:hint="eastAsia"/>
        </w:rPr>
        <w:t>e</w:t>
      </w:r>
      <w:r>
        <w:t>rvice calls short</w:t>
      </w:r>
      <w:r>
        <w:rPr>
          <w:rFonts w:hint="eastAsia"/>
        </w:rPr>
        <w:t>e</w:t>
      </w:r>
      <w:r>
        <w:t>r but</w:t>
      </w:r>
      <w:r>
        <w:rPr>
          <w:rFonts w:hint="eastAsia"/>
        </w:rPr>
        <w:t xml:space="preserve"> </w:t>
      </w:r>
      <w:r>
        <w:t>wants to reduce call-backs from 15</w:t>
      </w:r>
      <w:r>
        <w:rPr>
          <w:rFonts w:hint="eastAsia"/>
        </w:rPr>
        <w:t>%</w:t>
      </w:r>
      <w:r>
        <w:t xml:space="preserve"> t</w:t>
      </w:r>
      <w:r>
        <w:rPr>
          <w:rFonts w:hint="eastAsia"/>
        </w:rPr>
        <w:t>o</w:t>
      </w:r>
      <w:r>
        <w:t xml:space="preserve"> 3%, then frame the recommendations </w:t>
      </w:r>
      <w:r>
        <w:rPr>
          <w:rFonts w:hint="eastAsia"/>
        </w:rPr>
        <w:t>m</w:t>
      </w:r>
      <w:r>
        <w:t>ainly in these</w:t>
      </w:r>
      <w:r>
        <w:rPr>
          <w:rFonts w:hint="eastAsia"/>
        </w:rPr>
        <w:t xml:space="preserve"> </w:t>
      </w:r>
      <w:r>
        <w:t>terms, even if your rec</w:t>
      </w:r>
      <w:r>
        <w:rPr>
          <w:rFonts w:hint="eastAsia"/>
        </w:rPr>
        <w:t>omm</w:t>
      </w:r>
      <w:r>
        <w:t>endations will  improve both time-to-repair and reduce call-backs.)</w:t>
      </w:r>
    </w:p>
    <w:p w:rsidR="00CE0C25" w:rsidRDefault="00CE0C25" w:rsidP="00CE0C25">
      <w:r>
        <w:t xml:space="preserve">C. Proposed </w:t>
      </w:r>
      <w:proofErr w:type="gramStart"/>
      <w:r>
        <w:t>Methodology(</w:t>
      </w:r>
      <w:proofErr w:type="gramEnd"/>
      <w:r>
        <w:t xml:space="preserve">“Implementation </w:t>
      </w:r>
      <w:proofErr w:type="spellStart"/>
      <w:r>
        <w:t>Plan";‘‘Schedule</w:t>
      </w:r>
      <w:proofErr w:type="spellEnd"/>
      <w:r>
        <w:t xml:space="preserve"> of Events"). Describe how</w:t>
      </w:r>
      <w:r>
        <w:rPr>
          <w:rFonts w:hint="eastAsia"/>
        </w:rPr>
        <w:t xml:space="preserve"> </w:t>
      </w:r>
      <w:r>
        <w:t>you woul</w:t>
      </w:r>
      <w:r>
        <w:rPr>
          <w:rFonts w:hint="eastAsia"/>
        </w:rPr>
        <w:t>d</w:t>
      </w:r>
      <w:r>
        <w:t xml:space="preserve"> improve the problem through a set of recommended steps to lead the organization to</w:t>
      </w:r>
      <w:r>
        <w:rPr>
          <w:rFonts w:hint="eastAsia"/>
        </w:rPr>
        <w:t xml:space="preserve"> </w:t>
      </w:r>
      <w:r>
        <w:t>meeting their goals. (Remember to frame the recommendations in terms of</w:t>
      </w:r>
      <w:r>
        <w:rPr>
          <w:rFonts w:hint="eastAsia"/>
        </w:rPr>
        <w:t xml:space="preserve"> </w:t>
      </w:r>
      <w:r>
        <w:t>your audience's (i.e.</w:t>
      </w:r>
    </w:p>
    <w:p w:rsidR="00CE0C25" w:rsidRDefault="00CE0C25" w:rsidP="00CE0C25">
      <w:proofErr w:type="gramStart"/>
      <w:r>
        <w:t>bosses</w:t>
      </w:r>
      <w:proofErr w:type="gramEnd"/>
      <w:r>
        <w:t>') goals, not yours. See above.) Consider who, what,</w:t>
      </w:r>
      <w:r>
        <w:rPr>
          <w:rFonts w:hint="eastAsia"/>
        </w:rPr>
        <w:t xml:space="preserve"> </w:t>
      </w:r>
      <w:r>
        <w:t>when, and where for these</w:t>
      </w:r>
      <w:r>
        <w:rPr>
          <w:rFonts w:hint="eastAsia"/>
        </w:rPr>
        <w:t xml:space="preserve"> </w:t>
      </w:r>
      <w:r>
        <w:t>recommended steps and describe why these changes should be made. Account for Equipment,</w:t>
      </w:r>
      <w:r>
        <w:rPr>
          <w:rFonts w:hint="eastAsia"/>
        </w:rPr>
        <w:t xml:space="preserve"> </w:t>
      </w:r>
      <w:r>
        <w:t>Facilities, Financial and Other Costs (e.g. disruptions in service during renovation), and</w:t>
      </w:r>
      <w:r>
        <w:rPr>
          <w:rFonts w:hint="eastAsia"/>
        </w:rPr>
        <w:t xml:space="preserve"> </w:t>
      </w:r>
      <w:r>
        <w:t>Personnel.</w:t>
      </w:r>
    </w:p>
    <w:p w:rsidR="00CE0C25" w:rsidRDefault="00CE0C25" w:rsidP="00CE0C25">
      <w:r>
        <w:t>.    Note: Avoid telling your boss what to do. Use words like could or might, not would or</w:t>
      </w:r>
      <w:r>
        <w:rPr>
          <w:rFonts w:hint="eastAsia"/>
        </w:rPr>
        <w:t xml:space="preserve"> </w:t>
      </w:r>
      <w:r>
        <w:t xml:space="preserve">      will. E.g. "You will offer 3 training sessions to help employees learn to use the new</w:t>
      </w:r>
      <w:r>
        <w:rPr>
          <w:rFonts w:hint="eastAsia"/>
        </w:rPr>
        <w:t xml:space="preserve"> </w:t>
      </w:r>
      <w:r>
        <w:t xml:space="preserve">     software" versus "you could offer 3 training sessions to help employees learn to use the</w:t>
      </w:r>
      <w:r>
        <w:rPr>
          <w:rFonts w:hint="eastAsia"/>
        </w:rPr>
        <w:t xml:space="preserve"> </w:t>
      </w:r>
      <w:r>
        <w:t xml:space="preserve">     new software." </w:t>
      </w:r>
      <w:proofErr w:type="spellStart"/>
      <w:r>
        <w:t>Use¨modal</w:t>
      </w:r>
      <w:proofErr w:type="spellEnd"/>
      <w:r>
        <w:t xml:space="preserve"> verbs" s</w:t>
      </w:r>
      <w:r>
        <w:rPr>
          <w:rFonts w:hint="eastAsia"/>
        </w:rPr>
        <w:t>uch</w:t>
      </w:r>
      <w:r>
        <w:t xml:space="preserve"> as can, could</w:t>
      </w:r>
      <w:proofErr w:type="gramStart"/>
      <w:r>
        <w:t>, ,nay</w:t>
      </w:r>
      <w:proofErr w:type="gramEnd"/>
      <w:r>
        <w:t xml:space="preserve">, might, shall, should, </w:t>
      </w:r>
      <w:r>
        <w:rPr>
          <w:rFonts w:hint="eastAsia"/>
        </w:rPr>
        <w:t xml:space="preserve">will </w:t>
      </w:r>
      <w:r>
        <w:t>and</w:t>
      </w:r>
      <w:r>
        <w:rPr>
          <w:rFonts w:hint="eastAsia"/>
        </w:rPr>
        <w:t xml:space="preserve"> </w:t>
      </w:r>
      <w:r>
        <w:t xml:space="preserve">    would. </w:t>
      </w:r>
    </w:p>
    <w:p w:rsidR="00CE0C25" w:rsidRDefault="00CE0C25" w:rsidP="00CE0C25">
      <w:r>
        <w:t>D. Time and cost. Thoroughly explain the time and cost requirements for each step in the</w:t>
      </w:r>
    </w:p>
    <w:p w:rsidR="00CE0C25" w:rsidRDefault="00CE0C25" w:rsidP="00CE0C25">
      <w:proofErr w:type="gramStart"/>
      <w:r>
        <w:t>methodology</w:t>
      </w:r>
      <w:proofErr w:type="gramEnd"/>
      <w:r>
        <w:t>, based on your calculations. (In consultants' business proposals, this section would</w:t>
      </w:r>
    </w:p>
    <w:p w:rsidR="00CE0C25" w:rsidRDefault="00CE0C25" w:rsidP="00CE0C25">
      <w:proofErr w:type="gramStart"/>
      <w:r>
        <w:t>also</w:t>
      </w:r>
      <w:proofErr w:type="gramEnd"/>
      <w:r>
        <w:t xml:space="preserve"> specify how you would be billing the client, and when payment would be expected.)</w:t>
      </w:r>
    </w:p>
    <w:p w:rsidR="00CE0C25" w:rsidRDefault="00CE0C25" w:rsidP="00CE0C25">
      <w:r>
        <w:t>E. Your Background/Qualifications. In a consultant's business proposal, this would be</w:t>
      </w:r>
      <w:r>
        <w:rPr>
          <w:rFonts w:hint="eastAsia"/>
        </w:rPr>
        <w:t xml:space="preserve"> </w:t>
      </w:r>
      <w:r>
        <w:t>included in a separate section fully describing why you and your company are best for this job; it</w:t>
      </w:r>
      <w:r>
        <w:rPr>
          <w:rFonts w:hint="eastAsia"/>
        </w:rPr>
        <w:t xml:space="preserve"> </w:t>
      </w:r>
      <w:r>
        <w:t>would include information based on your competitive strengths and on the proposal's evaluation</w:t>
      </w:r>
      <w:r>
        <w:rPr>
          <w:rFonts w:hint="eastAsia"/>
        </w:rPr>
        <w:t xml:space="preserve"> </w:t>
      </w:r>
      <w:r>
        <w:t>criteria. However, for this assignment you are an internal employee, and you will want to</w:t>
      </w:r>
      <w:r>
        <w:rPr>
          <w:rFonts w:hint="eastAsia"/>
        </w:rPr>
        <w:t xml:space="preserve"> </w:t>
      </w:r>
      <w:r>
        <w:t>remind your boss about your length of employment and your accomplishments while you</w:t>
      </w:r>
      <w:r>
        <w:rPr>
          <w:rFonts w:hint="eastAsia"/>
        </w:rPr>
        <w:t xml:space="preserve"> </w:t>
      </w:r>
      <w:r>
        <w:t>have been there. Just as you did for cover letters and resumes, you can describe your aptitudes</w:t>
      </w:r>
      <w:r>
        <w:rPr>
          <w:rFonts w:hint="eastAsia"/>
        </w:rPr>
        <w:t xml:space="preserve"> </w:t>
      </w:r>
      <w:r>
        <w:t>and experiences (e.g. formal coursework in business or customer service experience) then</w:t>
      </w:r>
      <w:r>
        <w:rPr>
          <w:rFonts w:hint="eastAsia"/>
        </w:rPr>
        <w:t xml:space="preserve"> </w:t>
      </w:r>
      <w:r>
        <w:t>provide supporting evidence for how this makes you qualified to evaluate the situation and</w:t>
      </w:r>
      <w:r>
        <w:rPr>
          <w:rFonts w:hint="eastAsia"/>
        </w:rPr>
        <w:t xml:space="preserve"> </w:t>
      </w:r>
      <w:r>
        <w:t xml:space="preserve">recommend solutions, For instance, you might say that in your formal coursework at </w:t>
      </w:r>
      <w:r>
        <w:rPr>
          <w:rFonts w:hint="eastAsia"/>
        </w:rPr>
        <w:t>___</w:t>
      </w:r>
      <w:r>
        <w:t>, you</w:t>
      </w:r>
      <w:r>
        <w:rPr>
          <w:rFonts w:hint="eastAsia"/>
        </w:rPr>
        <w:t xml:space="preserve"> </w:t>
      </w:r>
      <w:r>
        <w:t>learned how to evaluate social marketing campaigns and this enables you to see untapped</w:t>
      </w:r>
      <w:r>
        <w:rPr>
          <w:rFonts w:hint="eastAsia"/>
        </w:rPr>
        <w:t xml:space="preserve"> </w:t>
      </w:r>
      <w:r>
        <w:t>opportunities in your present organization. As with cover letters, qualifications might include</w:t>
      </w:r>
      <w:r>
        <w:rPr>
          <w:rFonts w:hint="eastAsia"/>
        </w:rPr>
        <w:t xml:space="preserve"> </w:t>
      </w:r>
      <w:r>
        <w:t>factors such as passion for improving the situation, willingness to commit extra effort to solving</w:t>
      </w:r>
      <w:r>
        <w:rPr>
          <w:rFonts w:hint="eastAsia"/>
        </w:rPr>
        <w:t xml:space="preserve"> </w:t>
      </w:r>
      <w:r>
        <w:t>the problem, or abilit</w:t>
      </w:r>
      <w:r>
        <w:rPr>
          <w:rFonts w:hint="eastAsia"/>
        </w:rPr>
        <w:t>y</w:t>
      </w:r>
      <w:r>
        <w:t xml:space="preserve"> to motivate others to assist with making changes to address the problem.</w:t>
      </w:r>
    </w:p>
    <w:p w:rsidR="00CE0C25" w:rsidRDefault="00CE0C25" w:rsidP="00CE0C25">
      <w:r>
        <w:lastRenderedPageBreak/>
        <w:t xml:space="preserve"> F. Benefits. Discuss the benefits the organization will receive by implementing your</w:t>
      </w:r>
      <w:r>
        <w:rPr>
          <w:rFonts w:hint="eastAsia"/>
        </w:rPr>
        <w:t xml:space="preserve"> recommendations. Be sure to </w:t>
      </w:r>
      <w:proofErr w:type="spellStart"/>
      <w:r>
        <w:rPr>
          <w:rFonts w:hint="eastAsia"/>
        </w:rPr>
        <w:t>TRANSLATE</w:t>
      </w:r>
      <w:r>
        <w:rPr>
          <w:rFonts w:hint="eastAsia"/>
        </w:rPr>
        <w:t>。‘</w:t>
      </w:r>
      <w:proofErr w:type="gramStart"/>
      <w:r>
        <w:rPr>
          <w:rFonts w:hint="eastAsia"/>
        </w:rPr>
        <w:t>consequences</w:t>
      </w:r>
      <w:proofErr w:type="spellEnd"/>
      <w:proofErr w:type="gramEnd"/>
      <w:r>
        <w:rPr>
          <w:rFonts w:hint="eastAsia"/>
        </w:rPr>
        <w:t xml:space="preserve">" into "benefits." In other words, </w:t>
      </w:r>
      <w:r>
        <w:rPr>
          <w:rFonts w:hint="eastAsia"/>
        </w:rPr>
        <w:t>“</w:t>
      </w:r>
      <w:r>
        <w:t>connect the dots" here; don't presume these links are obvious in a reader's mind! Be sure you</w:t>
      </w:r>
    </w:p>
    <w:p w:rsidR="00CE0C25" w:rsidRDefault="00CE0C25" w:rsidP="00CE0C25">
      <w:r>
        <w:t>also connect the dots between the goal your proposed improvement will f</w:t>
      </w:r>
      <w:r>
        <w:rPr>
          <w:rFonts w:hint="eastAsia"/>
        </w:rPr>
        <w:t>ul</w:t>
      </w:r>
      <w:r>
        <w:t>fill and the overall</w:t>
      </w:r>
      <w:r>
        <w:rPr>
          <w:rFonts w:hint="eastAsia"/>
        </w:rPr>
        <w:t xml:space="preserve"> </w:t>
      </w:r>
      <w:r>
        <w:t>goals of the company (e.g. if you propose to reduce meal prep time in the restaurant's kitchen,</w:t>
      </w:r>
      <w:r>
        <w:rPr>
          <w:rFonts w:hint="eastAsia"/>
        </w:rPr>
        <w:t xml:space="preserve"> </w:t>
      </w:r>
      <w:r>
        <w:t>describe how this would enable wait staff to give customers hotter, fresher meals and quicker</w:t>
      </w:r>
      <w:r>
        <w:rPr>
          <w:rFonts w:hint="eastAsia"/>
        </w:rPr>
        <w:t xml:space="preserve"> </w:t>
      </w:r>
      <w:r>
        <w:t>service, AND that this in turn would increase customer satisfaction).</w:t>
      </w:r>
    </w:p>
    <w:p w:rsidR="00CE0C25" w:rsidRDefault="00CE0C25" w:rsidP="00CE0C25">
      <w:r>
        <w:t>E. Brief Conclusion. Recap the problem and your recommendations. As with a cover letter, end</w:t>
      </w:r>
      <w:r>
        <w:rPr>
          <w:rFonts w:hint="eastAsia"/>
        </w:rPr>
        <w:t xml:space="preserve"> </w:t>
      </w:r>
      <w:r>
        <w:t xml:space="preserve">with </w:t>
      </w:r>
      <w:proofErr w:type="spellStart"/>
      <w:r>
        <w:t>a“call</w:t>
      </w:r>
      <w:proofErr w:type="spellEnd"/>
      <w:r>
        <w:t xml:space="preserve"> to action": tell your boss you would like to set up a meeting and discuss your ideas.</w:t>
      </w:r>
    </w:p>
    <w:p w:rsidR="00CE0C25" w:rsidRDefault="00CE0C25" w:rsidP="00CE0C25">
      <w:pPr>
        <w:rPr>
          <w:lang w:eastAsia="zh-CN"/>
        </w:rPr>
      </w:pPr>
      <w:r>
        <w:t>You can organization these elements the way that best serves the problem and your</w:t>
      </w:r>
      <w:r>
        <w:rPr>
          <w:rFonts w:hint="eastAsia"/>
        </w:rPr>
        <w:t xml:space="preserve"> </w:t>
      </w:r>
      <w:r>
        <w:t>audience. For example, you might choose to add subheadings as you see fit. However, make</w:t>
      </w:r>
      <w:r>
        <w:rPr>
          <w:rFonts w:hint="eastAsia"/>
        </w:rPr>
        <w:t xml:space="preserve"> sure the organization functions to impart information and persuade your unique audience.</w:t>
      </w:r>
    </w:p>
    <w:p w:rsidR="00CE0C25" w:rsidRPr="00CE0C25" w:rsidRDefault="00CE0C25">
      <w:pPr>
        <w:spacing w:after="200" w:line="276" w:lineRule="auto"/>
        <w:rPr>
          <w:rFonts w:asciiTheme="majorHAnsi" w:hAnsiTheme="majorHAnsi" w:cstheme="majorBidi"/>
          <w:b/>
          <w:bCs/>
          <w:color w:val="365F91" w:themeColor="accent1" w:themeShade="BF"/>
          <w:lang w:eastAsia="zh-CN"/>
        </w:rPr>
      </w:pPr>
    </w:p>
    <w:p w:rsidR="004B107D" w:rsidRDefault="004B107D">
      <w:pPr>
        <w:spacing w:after="200" w:line="276" w:lineRule="auto"/>
        <w:rPr>
          <w:b/>
          <w:color w:val="FF0000"/>
          <w:lang w:eastAsia="zh-CN"/>
        </w:rPr>
      </w:pPr>
      <w:r w:rsidRPr="009303DB">
        <w:rPr>
          <w:rFonts w:asciiTheme="majorHAnsi" w:eastAsiaTheme="majorEastAsia" w:hAnsiTheme="majorHAnsi" w:cstheme="majorBidi"/>
          <w:b/>
          <w:bCs/>
          <w:color w:val="365F91" w:themeColor="accent1" w:themeShade="BF"/>
        </w:rPr>
        <w:t>Session 4,</w:t>
      </w:r>
      <w:r w:rsidRPr="00757B88">
        <w:rPr>
          <w:b/>
          <w:color w:val="FF0000"/>
        </w:rPr>
        <w:t xml:space="preserve"> </w:t>
      </w:r>
      <w:r w:rsidR="00095CB0" w:rsidRPr="00844C53">
        <w:rPr>
          <w:rFonts w:hint="eastAsia"/>
          <w:b/>
          <w:lang w:eastAsia="zh-CN"/>
        </w:rPr>
        <w:t>Oct.2</w:t>
      </w:r>
    </w:p>
    <w:p w:rsidR="00095CB0" w:rsidRPr="00844C53" w:rsidRDefault="00095CB0">
      <w:pPr>
        <w:spacing w:after="200" w:line="276" w:lineRule="auto"/>
        <w:rPr>
          <w:b/>
        </w:rPr>
      </w:pPr>
      <w:r w:rsidRPr="00844C53">
        <w:rPr>
          <w:rFonts w:hint="eastAsia"/>
          <w:b/>
          <w:lang w:eastAsia="zh-CN"/>
        </w:rPr>
        <w:t>National holiday, no class</w:t>
      </w:r>
    </w:p>
    <w:p w:rsidR="00217C5A" w:rsidRPr="00B90478" w:rsidRDefault="00844C53">
      <w:pPr>
        <w:spacing w:after="200" w:line="276" w:lineRule="auto"/>
        <w:rPr>
          <w:b/>
          <w:lang w:eastAsia="zh-CN"/>
        </w:rPr>
      </w:pPr>
      <w:r w:rsidRPr="00B90478">
        <w:rPr>
          <w:rFonts w:hint="eastAsia"/>
          <w:b/>
          <w:lang w:eastAsia="zh-CN"/>
        </w:rPr>
        <w:t xml:space="preserve"> Session 5 Oct.9</w:t>
      </w:r>
    </w:p>
    <w:p w:rsidR="00844C53" w:rsidRPr="002E354D" w:rsidRDefault="00844C53" w:rsidP="00844C53">
      <w:pPr>
        <w:jc w:val="both"/>
        <w:rPr>
          <w:lang w:eastAsia="zh-CN"/>
        </w:rPr>
      </w:pPr>
      <w:r w:rsidRPr="002E354D">
        <w:rPr>
          <w:rFonts w:hint="eastAsia"/>
          <w:lang w:eastAsia="zh-CN"/>
        </w:rPr>
        <w:t>In this session, we</w:t>
      </w:r>
      <w:r w:rsidRPr="002E354D">
        <w:rPr>
          <w:lang w:eastAsia="zh-CN"/>
        </w:rPr>
        <w:t>’</w:t>
      </w:r>
      <w:r w:rsidRPr="002E354D">
        <w:rPr>
          <w:rFonts w:hint="eastAsia"/>
          <w:lang w:eastAsia="zh-CN"/>
        </w:rPr>
        <w:t xml:space="preserve">ll learn how to write a business </w:t>
      </w:r>
      <w:r>
        <w:rPr>
          <w:rFonts w:hint="eastAsia"/>
          <w:lang w:eastAsia="zh-CN"/>
        </w:rPr>
        <w:t xml:space="preserve">research report and how to </w:t>
      </w:r>
      <w:r>
        <w:rPr>
          <w:lang w:eastAsia="zh-CN"/>
        </w:rPr>
        <w:t>generate</w:t>
      </w:r>
      <w:r>
        <w:rPr>
          <w:rFonts w:hint="eastAsia"/>
          <w:lang w:eastAsia="zh-CN"/>
        </w:rPr>
        <w:t xml:space="preserve"> a </w:t>
      </w:r>
      <w:r>
        <w:rPr>
          <w:lang w:eastAsia="zh-CN"/>
        </w:rPr>
        <w:t>multimodal</w:t>
      </w:r>
      <w:r>
        <w:rPr>
          <w:rFonts w:hint="eastAsia"/>
          <w:lang w:eastAsia="zh-CN"/>
        </w:rPr>
        <w:t xml:space="preserve"> research report PPT. The students will be asked to finish a research report.</w:t>
      </w:r>
    </w:p>
    <w:p w:rsidR="00B90478" w:rsidRDefault="00B90478" w:rsidP="00CE0C25">
      <w:pPr>
        <w:rPr>
          <w:lang w:eastAsia="zh-CN"/>
        </w:rPr>
      </w:pPr>
    </w:p>
    <w:p w:rsidR="00CE0C25" w:rsidRPr="00035081" w:rsidRDefault="00B90478" w:rsidP="00CE0C25">
      <w:pPr>
        <w:rPr>
          <w:lang w:eastAsia="zh-CN"/>
        </w:rPr>
      </w:pPr>
      <w:r>
        <w:rPr>
          <w:rFonts w:hint="eastAsia"/>
          <w:lang w:eastAsia="zh-CN"/>
        </w:rPr>
        <w:t>Instr</w:t>
      </w:r>
      <w:r w:rsidR="00CE0C25" w:rsidRPr="00035081">
        <w:rPr>
          <w:rFonts w:hint="eastAsia"/>
          <w:lang w:eastAsia="zh-CN"/>
        </w:rPr>
        <w:t>uctions for Assignment</w:t>
      </w:r>
    </w:p>
    <w:p w:rsidR="00CE0C25" w:rsidRPr="00035081" w:rsidRDefault="00CE0C25" w:rsidP="00CE0C25">
      <w:pPr>
        <w:pStyle w:val="a4"/>
        <w:numPr>
          <w:ilvl w:val="0"/>
          <w:numId w:val="37"/>
        </w:numPr>
      </w:pPr>
      <w:r w:rsidRPr="00035081">
        <w:rPr>
          <w:b/>
          <w:bCs/>
        </w:rPr>
        <w:t xml:space="preserve">Goal: </w:t>
      </w:r>
      <w:r w:rsidRPr="00035081">
        <w:t xml:space="preserve">Write an </w:t>
      </w:r>
      <w:r w:rsidRPr="00035081">
        <w:rPr>
          <w:i/>
          <w:iCs/>
        </w:rPr>
        <w:t xml:space="preserve">informational </w:t>
      </w:r>
      <w:r w:rsidRPr="00035081">
        <w:t xml:space="preserve">research report (not a persuasive one—will not contain “recommendations”) from </w:t>
      </w:r>
      <w:r w:rsidRPr="00035081">
        <w:rPr>
          <w:b/>
          <w:bCs/>
        </w:rPr>
        <w:t>at least 7 substantial sources</w:t>
      </w:r>
      <w:r w:rsidRPr="00035081">
        <w:t xml:space="preserve"> using PowerPoint to create a </w:t>
      </w:r>
      <w:r w:rsidRPr="00035081">
        <w:rPr>
          <w:b/>
          <w:bCs/>
        </w:rPr>
        <w:t>REPORT DECK,</w:t>
      </w:r>
      <w:r w:rsidRPr="00035081">
        <w:t xml:space="preserve"> A multimodal </w:t>
      </w:r>
      <w:r w:rsidRPr="00035081">
        <w:rPr>
          <w:i/>
          <w:iCs/>
        </w:rPr>
        <w:t>report</w:t>
      </w:r>
      <w:r w:rsidRPr="00035081">
        <w:t xml:space="preserve"> (version that employs more than text to communicate its ideas, e.g. images, graphs, font colors, etc.). </w:t>
      </w:r>
    </w:p>
    <w:p w:rsidR="00CE0C25" w:rsidRPr="00035081" w:rsidRDefault="00CE0C25" w:rsidP="00CE0C25">
      <w:pPr>
        <w:numPr>
          <w:ilvl w:val="0"/>
          <w:numId w:val="37"/>
        </w:numPr>
      </w:pPr>
      <w:r w:rsidRPr="00035081">
        <w:rPr>
          <w:b/>
          <w:bCs/>
        </w:rPr>
        <w:t xml:space="preserve">Topic: </w:t>
      </w:r>
      <w:r w:rsidRPr="00035081">
        <w:t xml:space="preserve">Chose any topic related to business about which you are </w:t>
      </w:r>
      <w:r w:rsidRPr="00035081">
        <w:rPr>
          <w:i/>
          <w:iCs/>
        </w:rPr>
        <w:t>interested</w:t>
      </w:r>
      <w:r w:rsidRPr="00035081">
        <w:t xml:space="preserve"> in knowing more.</w:t>
      </w:r>
      <w:r w:rsidRPr="00035081">
        <w:rPr>
          <w:b/>
          <w:bCs/>
        </w:rPr>
        <w:t xml:space="preserve"> [Note: </w:t>
      </w:r>
      <w:r w:rsidRPr="00035081">
        <w:t xml:space="preserve">do </w:t>
      </w:r>
      <w:r w:rsidRPr="00035081">
        <w:rPr>
          <w:b/>
          <w:bCs/>
        </w:rPr>
        <w:t xml:space="preserve">NOT </w:t>
      </w:r>
      <w:r w:rsidRPr="00035081">
        <w:t xml:space="preserve">use any topic you have used in another class project without my permission! For this assignment, you need to learn how to find information on topics, </w:t>
      </w:r>
      <w:r w:rsidRPr="00035081">
        <w:rPr>
          <w:b/>
          <w:bCs/>
        </w:rPr>
        <w:t>not reproduce a case study or other paper</w:t>
      </w:r>
      <w:r w:rsidRPr="00035081">
        <w:t>.</w:t>
      </w:r>
      <w:r w:rsidRPr="00035081">
        <w:rPr>
          <w:b/>
          <w:bCs/>
        </w:rPr>
        <w:t>]</w:t>
      </w:r>
    </w:p>
    <w:p w:rsidR="00CE0C25" w:rsidRPr="00035081" w:rsidRDefault="00CE0C25" w:rsidP="00CE0C25">
      <w:pPr>
        <w:ind w:left="360"/>
      </w:pPr>
      <w:r>
        <w:rPr>
          <w:rFonts w:hint="eastAsia"/>
          <w:b/>
          <w:bCs/>
          <w:lang w:eastAsia="zh-CN"/>
        </w:rPr>
        <w:t>Process for the Assignments</w:t>
      </w:r>
    </w:p>
    <w:p w:rsidR="00CE0C25" w:rsidRPr="00240C8B" w:rsidRDefault="00CE0C25" w:rsidP="00CE0C25">
      <w:pPr>
        <w:pStyle w:val="a4"/>
        <w:numPr>
          <w:ilvl w:val="0"/>
          <w:numId w:val="45"/>
        </w:numPr>
        <w:rPr>
          <w:rFonts w:eastAsia="宋体"/>
          <w:lang w:eastAsia="zh-CN"/>
        </w:rPr>
      </w:pPr>
      <w:r w:rsidRPr="00240C8B">
        <w:rPr>
          <w:rFonts w:eastAsia="宋体"/>
        </w:rPr>
        <w:t>Once you have a</w:t>
      </w:r>
      <w:r w:rsidRPr="00240C8B">
        <w:rPr>
          <w:rFonts w:eastAsia="宋体"/>
          <w:b/>
          <w:bCs/>
        </w:rPr>
        <w:t xml:space="preserve"> topic</w:t>
      </w:r>
      <w:r w:rsidRPr="00240C8B">
        <w:rPr>
          <w:rFonts w:eastAsia="宋体"/>
        </w:rPr>
        <w:t xml:space="preserve">, contemplate its potential business implications then </w:t>
      </w:r>
      <w:r w:rsidRPr="00240C8B">
        <w:rPr>
          <w:rFonts w:eastAsia="宋体"/>
          <w:b/>
          <w:bCs/>
        </w:rPr>
        <w:t>create a scenario</w:t>
      </w:r>
      <w:r w:rsidRPr="00240C8B">
        <w:rPr>
          <w:rFonts w:eastAsia="宋体"/>
        </w:rPr>
        <w:t xml:space="preserve"> that includes an audience (a hypothetical boss) who would be interested in your topic and imagine a purpose (</w:t>
      </w:r>
      <w:r w:rsidRPr="00240C8B">
        <w:rPr>
          <w:rFonts w:eastAsia="宋体"/>
          <w:b/>
          <w:bCs/>
        </w:rPr>
        <w:t xml:space="preserve">make up who and why </w:t>
      </w:r>
      <w:r w:rsidRPr="00240C8B">
        <w:rPr>
          <w:rFonts w:eastAsia="宋体"/>
        </w:rPr>
        <w:t>they would ask you to write an informational report— what is the business problem or opportunity that your boss needs information on in order to r</w:t>
      </w:r>
      <w:r w:rsidRPr="00240C8B">
        <w:t>espond.</w:t>
      </w:r>
    </w:p>
    <w:p w:rsidR="00CE0C25" w:rsidRPr="00240C8B" w:rsidRDefault="00CE0C25" w:rsidP="00CE0C25">
      <w:pPr>
        <w:pStyle w:val="a4"/>
        <w:numPr>
          <w:ilvl w:val="0"/>
          <w:numId w:val="45"/>
        </w:numPr>
      </w:pPr>
      <w:r w:rsidRPr="00240C8B">
        <w:rPr>
          <w:b/>
          <w:bCs/>
        </w:rPr>
        <w:t>Draft the report</w:t>
      </w:r>
      <w:r w:rsidRPr="00240C8B">
        <w:t xml:space="preserve"> </w:t>
      </w:r>
      <w:r w:rsidRPr="00240C8B">
        <w:rPr>
          <w:b/>
          <w:bCs/>
        </w:rPr>
        <w:t>in Word</w:t>
      </w:r>
      <w:r w:rsidRPr="00240C8B">
        <w:t xml:space="preserve"> with this audience in mind (consider questions related to purpose and audience, such as how much background your readers might need (remember who you are hypothesizing has “authorized” this report– that’s your reader!), what kind of language, tone and formal discourse you should use, what definitions for terms are necessary, etc.) </w:t>
      </w:r>
    </w:p>
    <w:p w:rsidR="00CE0C25" w:rsidRDefault="00CE0C25" w:rsidP="00CE0C25">
      <w:pPr>
        <w:pStyle w:val="a4"/>
        <w:numPr>
          <w:ilvl w:val="0"/>
          <w:numId w:val="45"/>
        </w:numPr>
        <w:rPr>
          <w:rFonts w:eastAsia="宋体"/>
        </w:rPr>
      </w:pPr>
      <w:r w:rsidRPr="00240C8B">
        <w:rPr>
          <w:rFonts w:eastAsia="宋体"/>
          <w:b/>
          <w:bCs/>
        </w:rPr>
        <w:t>Transpose the report</w:t>
      </w:r>
      <w:r w:rsidRPr="00240C8B">
        <w:rPr>
          <w:rFonts w:eastAsia="宋体"/>
        </w:rPr>
        <w:t xml:space="preserve"> to PowerPoint by creating pages that effectively employ the </w:t>
      </w:r>
      <w:r w:rsidRPr="00240C8B">
        <w:rPr>
          <w:rFonts w:eastAsia="宋体"/>
          <w:b/>
          <w:bCs/>
        </w:rPr>
        <w:t xml:space="preserve">multimodal devices </w:t>
      </w:r>
      <w:r w:rsidRPr="00240C8B">
        <w:rPr>
          <w:rFonts w:eastAsia="宋体"/>
        </w:rPr>
        <w:t xml:space="preserve">available through this software (e.g. </w:t>
      </w:r>
      <w:r w:rsidRPr="00240C8B">
        <w:rPr>
          <w:rFonts w:eastAsia="宋体"/>
          <w:b/>
          <w:bCs/>
        </w:rPr>
        <w:t>fonts, color, text, the integration of images or video, use of bullets and headings to organize information, links to other sites, etc</w:t>
      </w:r>
      <w:r w:rsidRPr="00240C8B">
        <w:rPr>
          <w:rFonts w:eastAsia="宋体"/>
        </w:rPr>
        <w:t xml:space="preserve">.). </w:t>
      </w:r>
      <w:r w:rsidRPr="00240C8B">
        <w:rPr>
          <w:rFonts w:eastAsia="宋体"/>
          <w:b/>
          <w:bCs/>
        </w:rPr>
        <w:t>Remember: this is NOT a presentation</w:t>
      </w:r>
      <w:r w:rsidRPr="00240C8B">
        <w:rPr>
          <w:rFonts w:eastAsia="宋体"/>
        </w:rPr>
        <w:t xml:space="preserve"> to a live audience; it’s a </w:t>
      </w:r>
      <w:r w:rsidRPr="00240C8B">
        <w:rPr>
          <w:rFonts w:eastAsia="宋体"/>
          <w:b/>
          <w:bCs/>
        </w:rPr>
        <w:t xml:space="preserve">research report </w:t>
      </w:r>
      <w:r w:rsidRPr="00240C8B">
        <w:rPr>
          <w:rFonts w:eastAsia="宋体"/>
        </w:rPr>
        <w:t xml:space="preserve">only! You will never present this, but will ONLY turn it in. </w:t>
      </w:r>
    </w:p>
    <w:p w:rsidR="00CE0C25" w:rsidRPr="00240C8B" w:rsidRDefault="00CE0C25" w:rsidP="00CE0C25">
      <w:pPr>
        <w:pStyle w:val="a4"/>
        <w:ind w:left="360"/>
        <w:rPr>
          <w:rFonts w:eastAsia="宋体"/>
        </w:rPr>
      </w:pPr>
      <w:r>
        <w:rPr>
          <w:rFonts w:eastAsia="宋体" w:hint="eastAsia"/>
          <w:b/>
          <w:bCs/>
          <w:lang w:eastAsia="zh-CN"/>
        </w:rPr>
        <w:t xml:space="preserve">Tips: </w:t>
      </w:r>
    </w:p>
    <w:p w:rsidR="00CE0C25" w:rsidRPr="00130D75" w:rsidRDefault="00CE0C25" w:rsidP="00CE0C25">
      <w:pPr>
        <w:pStyle w:val="a4"/>
        <w:numPr>
          <w:ilvl w:val="0"/>
          <w:numId w:val="47"/>
        </w:numPr>
      </w:pPr>
      <w:r w:rsidRPr="00130D75">
        <w:rPr>
          <w:rFonts w:eastAsia="Calibri"/>
        </w:rPr>
        <w:t>Like any good report, include an</w:t>
      </w:r>
      <w:r w:rsidRPr="00130D75">
        <w:rPr>
          <w:rFonts w:eastAsia="Calibri"/>
          <w:b/>
          <w:bCs/>
        </w:rPr>
        <w:t xml:space="preserve"> introduction, a body, and a conclusion.</w:t>
      </w:r>
    </w:p>
    <w:p w:rsidR="00CE0C25" w:rsidRPr="00130D75" w:rsidRDefault="00CE0C25" w:rsidP="00CE0C25">
      <w:pPr>
        <w:numPr>
          <w:ilvl w:val="1"/>
          <w:numId w:val="39"/>
        </w:numPr>
      </w:pPr>
      <w:r w:rsidRPr="00130D75">
        <w:t xml:space="preserve">The </w:t>
      </w:r>
      <w:r w:rsidRPr="00130D75">
        <w:rPr>
          <w:i/>
          <w:iCs/>
        </w:rPr>
        <w:t>introduction</w:t>
      </w:r>
      <w:r w:rsidRPr="00130D75">
        <w:t xml:space="preserve"> should provide a </w:t>
      </w:r>
      <w:r w:rsidRPr="00130D75">
        <w:rPr>
          <w:b/>
          <w:bCs/>
        </w:rPr>
        <w:t>thesis and a forecast</w:t>
      </w:r>
      <w:r w:rsidRPr="00130D75">
        <w:t xml:space="preserve"> (e.g. Tesla is poised to change the market for electric cars [thesis] because they _____, consumers _____, and the manufacturing is ______. [forecast/”preview”]) Keep in mind that the elegant </w:t>
      </w:r>
      <w:r w:rsidRPr="00130D75">
        <w:rPr>
          <w:b/>
          <w:bCs/>
        </w:rPr>
        <w:t>rule of three for the forecast/</w:t>
      </w:r>
      <w:proofErr w:type="spellStart"/>
      <w:r w:rsidRPr="00130D75">
        <w:rPr>
          <w:b/>
          <w:bCs/>
        </w:rPr>
        <w:t>subarguments</w:t>
      </w:r>
      <w:proofErr w:type="spellEnd"/>
      <w:r w:rsidRPr="00130D75">
        <w:t xml:space="preserve"> is often a great way to structure academic assignments and other </w:t>
      </w:r>
      <w:r w:rsidRPr="00130D75">
        <w:lastRenderedPageBreak/>
        <w:t xml:space="preserve">documents, but sometimes it doesn’t fit what you need to cover in a document in the real world! </w:t>
      </w:r>
    </w:p>
    <w:p w:rsidR="00CE0C25" w:rsidRPr="00130D75" w:rsidRDefault="00CE0C25" w:rsidP="00CE0C25">
      <w:pPr>
        <w:pStyle w:val="a4"/>
        <w:numPr>
          <w:ilvl w:val="0"/>
          <w:numId w:val="47"/>
        </w:numPr>
      </w:pPr>
      <w:r w:rsidRPr="00130D75">
        <w:rPr>
          <w:rFonts w:eastAsia="Calibri"/>
        </w:rPr>
        <w:t xml:space="preserve">The </w:t>
      </w:r>
      <w:r w:rsidRPr="00130D75">
        <w:rPr>
          <w:rFonts w:eastAsia="Calibri"/>
          <w:i/>
          <w:iCs/>
        </w:rPr>
        <w:t>body</w:t>
      </w:r>
      <w:r w:rsidRPr="00130D75">
        <w:rPr>
          <w:rFonts w:eastAsia="Calibri"/>
        </w:rPr>
        <w:t xml:space="preserve"> should </w:t>
      </w:r>
      <w:r w:rsidRPr="00130D75">
        <w:rPr>
          <w:rFonts w:eastAsia="Calibri"/>
          <w:b/>
          <w:bCs/>
        </w:rPr>
        <w:t>use headings heavily</w:t>
      </w:r>
      <w:r w:rsidRPr="00130D75">
        <w:rPr>
          <w:rFonts w:eastAsia="Calibri"/>
        </w:rPr>
        <w:t xml:space="preserve">, as they function like topical sentences. You will still need to </w:t>
      </w:r>
      <w:r w:rsidRPr="00130D75">
        <w:rPr>
          <w:rFonts w:eastAsia="Calibri"/>
          <w:b/>
          <w:bCs/>
        </w:rPr>
        <w:t>use transitions</w:t>
      </w:r>
      <w:r w:rsidRPr="00130D75">
        <w:rPr>
          <w:rFonts w:eastAsia="Calibri"/>
        </w:rPr>
        <w:t xml:space="preserve"> to help your reader understand how the information hangs togeth</w:t>
      </w:r>
      <w:r w:rsidRPr="00130D75">
        <w:t xml:space="preserve">er. </w:t>
      </w:r>
    </w:p>
    <w:p w:rsidR="00CE0C25" w:rsidRPr="00130D75" w:rsidRDefault="00CE0C25" w:rsidP="00CE0C25">
      <w:pPr>
        <w:pStyle w:val="a4"/>
        <w:numPr>
          <w:ilvl w:val="0"/>
          <w:numId w:val="47"/>
        </w:numPr>
      </w:pPr>
      <w:r w:rsidRPr="00130D75">
        <w:t xml:space="preserve">Also include a </w:t>
      </w:r>
      <w:r w:rsidRPr="00130D75">
        <w:rPr>
          <w:i/>
          <w:iCs/>
        </w:rPr>
        <w:t>conclusion</w:t>
      </w:r>
      <w:r w:rsidRPr="00130D75">
        <w:t xml:space="preserve"> that recaps your thesis and main argument (bullets are great here). Remind your reader about the significance of the </w:t>
      </w:r>
      <w:proofErr w:type="gramStart"/>
      <w:r w:rsidRPr="00130D75">
        <w:t>report,</w:t>
      </w:r>
      <w:proofErr w:type="gramEnd"/>
      <w:r w:rsidRPr="00130D75">
        <w:t xml:space="preserve"> how it can help address the question– i.e. shed light on the problem or opportunity to which your boss is attempting to respond.</w:t>
      </w:r>
    </w:p>
    <w:p w:rsidR="00CE0C25" w:rsidRPr="00130D75" w:rsidRDefault="00CE0C25" w:rsidP="00CE0C25">
      <w:pPr>
        <w:ind w:left="360"/>
        <w:rPr>
          <w:lang w:eastAsia="zh-CN"/>
        </w:rPr>
      </w:pPr>
      <w:r>
        <w:rPr>
          <w:rFonts w:hint="eastAsia"/>
          <w:lang w:eastAsia="zh-CN"/>
        </w:rPr>
        <w:t>Format:</w:t>
      </w:r>
    </w:p>
    <w:p w:rsidR="00CE0C25" w:rsidRPr="00130D75" w:rsidRDefault="00CE0C25" w:rsidP="00CE0C25">
      <w:pPr>
        <w:numPr>
          <w:ilvl w:val="0"/>
          <w:numId w:val="39"/>
        </w:numPr>
      </w:pPr>
      <w:r w:rsidRPr="00130D75">
        <w:rPr>
          <w:b/>
          <w:bCs/>
        </w:rPr>
        <w:t>Executive Summary Page</w:t>
      </w:r>
      <w:r w:rsidRPr="00130D75">
        <w:t xml:space="preserve"> (with the major points of your report clearly and succinctly presented, not paginated)</w:t>
      </w:r>
    </w:p>
    <w:p w:rsidR="00CE0C25" w:rsidRPr="00130D75" w:rsidRDefault="00CE0C25" w:rsidP="00CE0C25">
      <w:pPr>
        <w:numPr>
          <w:ilvl w:val="0"/>
          <w:numId w:val="39"/>
        </w:numPr>
      </w:pPr>
      <w:r w:rsidRPr="00130D75">
        <w:rPr>
          <w:b/>
          <w:bCs/>
        </w:rPr>
        <w:t xml:space="preserve">Title Page </w:t>
      </w:r>
      <w:r w:rsidRPr="00130D75">
        <w:t xml:space="preserve">(with your name and a short description of </w:t>
      </w:r>
      <w:r w:rsidRPr="00130D75">
        <w:rPr>
          <w:b/>
          <w:bCs/>
        </w:rPr>
        <w:t>who</w:t>
      </w:r>
      <w:r w:rsidRPr="00130D75">
        <w:t xml:space="preserve"> the report is for and </w:t>
      </w:r>
      <w:r w:rsidRPr="00130D75">
        <w:rPr>
          <w:b/>
          <w:bCs/>
        </w:rPr>
        <w:t>why</w:t>
      </w:r>
      <w:r w:rsidRPr="00130D75">
        <w:t xml:space="preserve"> you are writing it. E.g. Tesla, Wave of the Future. A Report for New Products Division at Acme Innovations by Joe Smith. November 22, 2014)</w:t>
      </w:r>
    </w:p>
    <w:p w:rsidR="00CE0C25" w:rsidRPr="00130D75" w:rsidRDefault="00CE0C25" w:rsidP="00CE0C25">
      <w:pPr>
        <w:numPr>
          <w:ilvl w:val="0"/>
          <w:numId w:val="39"/>
        </w:numPr>
      </w:pPr>
      <w:r w:rsidRPr="00130D75">
        <w:rPr>
          <w:b/>
          <w:bCs/>
        </w:rPr>
        <w:t>Table of Contents Page</w:t>
      </w:r>
      <w:r w:rsidRPr="00130D75">
        <w:t xml:space="preserve"> (with titles of slides and their slide number)</w:t>
      </w:r>
    </w:p>
    <w:p w:rsidR="00CE0C25" w:rsidRPr="00130D75" w:rsidRDefault="00CE0C25" w:rsidP="00CE0C25">
      <w:pPr>
        <w:numPr>
          <w:ilvl w:val="0"/>
          <w:numId w:val="39"/>
        </w:numPr>
      </w:pPr>
      <w:r w:rsidRPr="00130D75">
        <w:rPr>
          <w:b/>
          <w:bCs/>
        </w:rPr>
        <w:t>References Page</w:t>
      </w:r>
      <w:r w:rsidRPr="00130D75">
        <w:t xml:space="preserve"> (include at least 7 substantial references)</w:t>
      </w:r>
    </w:p>
    <w:p w:rsidR="00B5568C" w:rsidRPr="00757B88" w:rsidRDefault="00B5568C">
      <w:pPr>
        <w:spacing w:after="200" w:line="276" w:lineRule="auto"/>
        <w:rPr>
          <w:b/>
          <w:color w:val="FF0000"/>
        </w:rPr>
      </w:pPr>
    </w:p>
    <w:p w:rsidR="00606BCB" w:rsidRPr="00844C53" w:rsidRDefault="00606BCB">
      <w:pPr>
        <w:spacing w:after="200" w:line="276" w:lineRule="auto"/>
      </w:pPr>
      <w:r w:rsidRPr="009303DB">
        <w:rPr>
          <w:rFonts w:asciiTheme="majorHAnsi" w:eastAsiaTheme="majorEastAsia" w:hAnsiTheme="majorHAnsi" w:cstheme="majorBidi"/>
          <w:b/>
          <w:bCs/>
          <w:color w:val="365F91" w:themeColor="accent1" w:themeShade="BF"/>
        </w:rPr>
        <w:t>Session 6,</w:t>
      </w:r>
      <w:r w:rsidRPr="00757B88">
        <w:rPr>
          <w:b/>
          <w:color w:val="FF0000"/>
        </w:rPr>
        <w:t xml:space="preserve"> </w:t>
      </w:r>
      <w:r w:rsidR="00844C53" w:rsidRPr="00844C53">
        <w:rPr>
          <w:rFonts w:hint="eastAsia"/>
          <w:b/>
          <w:lang w:eastAsia="zh-CN"/>
        </w:rPr>
        <w:t>Oct 16</w:t>
      </w:r>
    </w:p>
    <w:p w:rsidR="005C7D01" w:rsidRPr="0087295E" w:rsidRDefault="00844C53">
      <w:pPr>
        <w:spacing w:after="200" w:line="276" w:lineRule="auto"/>
        <w:rPr>
          <w:lang w:eastAsia="zh-CN"/>
        </w:rPr>
      </w:pPr>
      <w:r w:rsidRPr="0087295E">
        <w:t>In th</w:t>
      </w:r>
      <w:r w:rsidRPr="0087295E">
        <w:rPr>
          <w:rFonts w:hint="eastAsia"/>
          <w:lang w:eastAsia="zh-CN"/>
        </w:rPr>
        <w:t xml:space="preserve">is </w:t>
      </w:r>
      <w:proofErr w:type="gramStart"/>
      <w:r w:rsidRPr="0087295E">
        <w:rPr>
          <w:rFonts w:hint="eastAsia"/>
          <w:lang w:eastAsia="zh-CN"/>
        </w:rPr>
        <w:t xml:space="preserve">session </w:t>
      </w:r>
      <w:r w:rsidR="0087295E" w:rsidRPr="0087295E">
        <w:rPr>
          <w:rFonts w:hint="eastAsia"/>
          <w:lang w:eastAsia="zh-CN"/>
        </w:rPr>
        <w:t>,</w:t>
      </w:r>
      <w:proofErr w:type="gramEnd"/>
      <w:r w:rsidR="0087295E" w:rsidRPr="0087295E">
        <w:rPr>
          <w:rFonts w:hint="eastAsia"/>
          <w:lang w:eastAsia="zh-CN"/>
        </w:rPr>
        <w:t xml:space="preserve"> </w:t>
      </w:r>
      <w:r w:rsidRPr="0087295E">
        <w:rPr>
          <w:rFonts w:hint="eastAsia"/>
          <w:lang w:eastAsia="zh-CN"/>
        </w:rPr>
        <w:t xml:space="preserve"> </w:t>
      </w:r>
      <w:r w:rsidR="0087295E" w:rsidRPr="0087295E">
        <w:rPr>
          <w:rFonts w:hint="eastAsia"/>
          <w:lang w:eastAsia="zh-CN"/>
        </w:rPr>
        <w:t xml:space="preserve">we will discuss the logic and skill of </w:t>
      </w:r>
      <w:r w:rsidR="0087295E" w:rsidRPr="0087295E">
        <w:rPr>
          <w:lang w:eastAsia="zh-CN"/>
        </w:rPr>
        <w:t>persuasive</w:t>
      </w:r>
      <w:r w:rsidR="0087295E" w:rsidRPr="0087295E">
        <w:rPr>
          <w:rFonts w:hint="eastAsia"/>
          <w:lang w:eastAsia="zh-CN"/>
        </w:rPr>
        <w:t xml:space="preserve"> communication.  See the movie of 12 Angry Men before class. Active listening will also be covered in this session.</w:t>
      </w:r>
    </w:p>
    <w:p w:rsidR="005C7D01" w:rsidRPr="0087295E" w:rsidRDefault="0056564A">
      <w:pPr>
        <w:spacing w:after="200" w:line="276" w:lineRule="auto"/>
        <w:rPr>
          <w:b/>
          <w:lang w:eastAsia="zh-CN"/>
        </w:rPr>
      </w:pPr>
      <w:r w:rsidRPr="009303DB">
        <w:rPr>
          <w:rFonts w:asciiTheme="majorHAnsi" w:eastAsiaTheme="majorEastAsia" w:hAnsiTheme="majorHAnsi" w:cstheme="majorBidi"/>
          <w:b/>
          <w:bCs/>
          <w:color w:val="365F91" w:themeColor="accent1" w:themeShade="BF"/>
        </w:rPr>
        <w:t>Session 7</w:t>
      </w:r>
      <w:proofErr w:type="gramStart"/>
      <w:r w:rsidRPr="009303DB">
        <w:rPr>
          <w:rFonts w:asciiTheme="majorHAnsi" w:eastAsiaTheme="majorEastAsia" w:hAnsiTheme="majorHAnsi" w:cstheme="majorBidi"/>
          <w:b/>
          <w:bCs/>
          <w:color w:val="365F91" w:themeColor="accent1" w:themeShade="BF"/>
        </w:rPr>
        <w:t xml:space="preserve">, </w:t>
      </w:r>
      <w:r w:rsidR="0087295E">
        <w:rPr>
          <w:rFonts w:hint="eastAsia"/>
          <w:b/>
          <w:color w:val="FF0000"/>
          <w:lang w:eastAsia="zh-CN"/>
        </w:rPr>
        <w:t xml:space="preserve"> </w:t>
      </w:r>
      <w:r w:rsidR="0087295E" w:rsidRPr="0087295E">
        <w:rPr>
          <w:rFonts w:hint="eastAsia"/>
          <w:b/>
          <w:lang w:eastAsia="zh-CN"/>
        </w:rPr>
        <w:t>Oct</w:t>
      </w:r>
      <w:proofErr w:type="gramEnd"/>
      <w:r w:rsidR="0087295E" w:rsidRPr="0087295E">
        <w:rPr>
          <w:rFonts w:hint="eastAsia"/>
          <w:b/>
          <w:lang w:eastAsia="zh-CN"/>
        </w:rPr>
        <w:t xml:space="preserve"> 23</w:t>
      </w:r>
    </w:p>
    <w:p w:rsidR="0056564A" w:rsidRPr="0087295E" w:rsidRDefault="0087295E" w:rsidP="0087295E">
      <w:pPr>
        <w:spacing w:after="200" w:line="276" w:lineRule="auto"/>
        <w:rPr>
          <w:lang w:eastAsia="zh-CN"/>
        </w:rPr>
      </w:pPr>
      <w:r w:rsidRPr="0087295E">
        <w:t xml:space="preserve">In </w:t>
      </w:r>
      <w:r w:rsidRPr="0087295E">
        <w:rPr>
          <w:rFonts w:hint="eastAsia"/>
          <w:lang w:eastAsia="zh-CN"/>
        </w:rPr>
        <w:t>this session, we</w:t>
      </w:r>
      <w:r w:rsidRPr="0087295E">
        <w:rPr>
          <w:lang w:eastAsia="zh-CN"/>
        </w:rPr>
        <w:t>’</w:t>
      </w:r>
      <w:r w:rsidRPr="0087295E">
        <w:rPr>
          <w:rFonts w:hint="eastAsia"/>
          <w:lang w:eastAsia="zh-CN"/>
        </w:rPr>
        <w:t>ll summarize and analyze the business improvement proposal and research report assignments.</w:t>
      </w:r>
    </w:p>
    <w:p w:rsidR="00383F07" w:rsidRPr="002437BD" w:rsidRDefault="00E939AA" w:rsidP="0056564A">
      <w:pPr>
        <w:spacing w:after="200" w:line="276" w:lineRule="auto"/>
        <w:rPr>
          <w:b/>
          <w:lang w:eastAsia="zh-CN"/>
        </w:rPr>
      </w:pPr>
      <w:r w:rsidRPr="009303DB">
        <w:rPr>
          <w:rFonts w:asciiTheme="majorHAnsi" w:eastAsiaTheme="majorEastAsia" w:hAnsiTheme="majorHAnsi" w:cstheme="majorBidi"/>
          <w:b/>
          <w:bCs/>
          <w:color w:val="365F91" w:themeColor="accent1" w:themeShade="BF"/>
        </w:rPr>
        <w:t xml:space="preserve">Session 8, </w:t>
      </w:r>
      <w:r w:rsidR="0087295E" w:rsidRPr="002437BD">
        <w:rPr>
          <w:rFonts w:hint="eastAsia"/>
          <w:b/>
          <w:lang w:eastAsia="zh-CN"/>
        </w:rPr>
        <w:t>Oct.30</w:t>
      </w:r>
    </w:p>
    <w:p w:rsidR="00FD47AE" w:rsidRPr="00757B88" w:rsidRDefault="00E939AA" w:rsidP="002437BD">
      <w:pPr>
        <w:spacing w:after="200" w:line="276" w:lineRule="auto"/>
        <w:rPr>
          <w:color w:val="FF0000"/>
          <w:lang w:eastAsia="zh-CN"/>
        </w:rPr>
      </w:pPr>
      <w:r w:rsidRPr="002437BD">
        <w:t>In this session we wil</w:t>
      </w:r>
      <w:r w:rsidR="002437BD" w:rsidRPr="002437BD">
        <w:t xml:space="preserve">l </w:t>
      </w:r>
      <w:r w:rsidR="002437BD" w:rsidRPr="002437BD">
        <w:rPr>
          <w:rFonts w:hint="eastAsia"/>
          <w:lang w:eastAsia="zh-CN"/>
        </w:rPr>
        <w:t>analyze the influencing factors of internal organizational communication. The communication strategies of superior an</w:t>
      </w:r>
      <w:r w:rsidR="00B90478">
        <w:rPr>
          <w:rFonts w:hint="eastAsia"/>
          <w:lang w:eastAsia="zh-CN"/>
        </w:rPr>
        <w:t>d subordinate will be discussed</w:t>
      </w:r>
      <w:r w:rsidR="002437BD" w:rsidRPr="002437BD">
        <w:rPr>
          <w:rFonts w:hint="eastAsia"/>
          <w:lang w:eastAsia="zh-CN"/>
        </w:rPr>
        <w:t xml:space="preserve">. </w:t>
      </w:r>
      <w:r w:rsidR="002437BD">
        <w:rPr>
          <w:rFonts w:hint="eastAsia"/>
          <w:color w:val="FF0000"/>
          <w:lang w:eastAsia="zh-CN"/>
        </w:rPr>
        <w:t xml:space="preserve"> </w:t>
      </w:r>
      <w:r w:rsidR="002437BD">
        <w:rPr>
          <w:rFonts w:cs="Times New Roman" w:hint="eastAsia"/>
          <w:sz w:val="22"/>
          <w:szCs w:val="22"/>
          <w:lang w:eastAsia="zh-CN"/>
        </w:rPr>
        <w:t xml:space="preserve"> Worldwide </w:t>
      </w:r>
      <w:proofErr w:type="gramStart"/>
      <w:r w:rsidR="002437BD">
        <w:rPr>
          <w:rFonts w:cs="Times New Roman" w:hint="eastAsia"/>
          <w:sz w:val="22"/>
          <w:szCs w:val="22"/>
          <w:lang w:eastAsia="zh-CN"/>
        </w:rPr>
        <w:t>Equipment  (</w:t>
      </w:r>
      <w:proofErr w:type="gramEnd"/>
      <w:r w:rsidR="002437BD">
        <w:rPr>
          <w:rFonts w:cs="Times New Roman" w:hint="eastAsia"/>
          <w:sz w:val="22"/>
          <w:szCs w:val="22"/>
          <w:lang w:eastAsia="zh-CN"/>
        </w:rPr>
        <w:t>China) LTD A Sales Performance Dilemma case will be discussed in class.</w:t>
      </w:r>
    </w:p>
    <w:p w:rsidR="00FD47AE" w:rsidRPr="00757B88" w:rsidRDefault="00FD47AE" w:rsidP="00FD47AE">
      <w:pPr>
        <w:rPr>
          <w:b/>
          <w:color w:val="FF0000"/>
        </w:rPr>
      </w:pPr>
    </w:p>
    <w:p w:rsidR="00C60038" w:rsidRPr="004210D2" w:rsidRDefault="00767C2A">
      <w:pPr>
        <w:spacing w:after="200" w:line="276" w:lineRule="auto"/>
        <w:rPr>
          <w:b/>
          <w:lang w:eastAsia="zh-CN"/>
        </w:rPr>
      </w:pPr>
      <w:r w:rsidRPr="009303DB">
        <w:rPr>
          <w:rFonts w:asciiTheme="majorHAnsi" w:eastAsiaTheme="majorEastAsia" w:hAnsiTheme="majorHAnsi" w:cstheme="majorBidi"/>
          <w:b/>
          <w:bCs/>
          <w:color w:val="365F91" w:themeColor="accent1" w:themeShade="BF"/>
        </w:rPr>
        <w:t xml:space="preserve">Session 9, </w:t>
      </w:r>
      <w:r w:rsidR="002437BD" w:rsidRPr="004210D2">
        <w:rPr>
          <w:rFonts w:hint="eastAsia"/>
          <w:b/>
          <w:lang w:eastAsia="zh-CN"/>
        </w:rPr>
        <w:t>Nov.6</w:t>
      </w:r>
    </w:p>
    <w:p w:rsidR="00767C2A" w:rsidRPr="004210D2" w:rsidRDefault="004210D2">
      <w:pPr>
        <w:spacing w:after="200" w:line="276" w:lineRule="auto"/>
        <w:rPr>
          <w:lang w:eastAsia="zh-CN"/>
        </w:rPr>
      </w:pPr>
      <w:r w:rsidRPr="004210D2">
        <w:t>In this session</w:t>
      </w:r>
      <w:proofErr w:type="gramStart"/>
      <w:r w:rsidRPr="004210D2">
        <w:t xml:space="preserve">, </w:t>
      </w:r>
      <w:r w:rsidRPr="004210D2">
        <w:rPr>
          <w:rFonts w:hint="eastAsia"/>
          <w:lang w:eastAsia="zh-CN"/>
        </w:rPr>
        <w:t xml:space="preserve"> the</w:t>
      </w:r>
      <w:proofErr w:type="gramEnd"/>
      <w:r w:rsidRPr="004210D2">
        <w:rPr>
          <w:rFonts w:hint="eastAsia"/>
          <w:lang w:eastAsia="zh-CN"/>
        </w:rPr>
        <w:t xml:space="preserve"> theory and methods of crisis communication  will be covered.</w:t>
      </w:r>
    </w:p>
    <w:p w:rsidR="00767C2A" w:rsidRPr="004210D2" w:rsidRDefault="00767C2A">
      <w:pPr>
        <w:spacing w:after="200" w:line="276" w:lineRule="auto"/>
        <w:rPr>
          <w:lang w:eastAsia="zh-CN"/>
        </w:rPr>
      </w:pPr>
      <w:r w:rsidRPr="009303DB">
        <w:rPr>
          <w:rFonts w:asciiTheme="majorHAnsi" w:eastAsiaTheme="majorEastAsia" w:hAnsiTheme="majorHAnsi" w:cstheme="majorBidi"/>
          <w:b/>
          <w:bCs/>
          <w:color w:val="365F91" w:themeColor="accent1" w:themeShade="BF"/>
        </w:rPr>
        <w:t>Session 10,</w:t>
      </w:r>
      <w:r w:rsidR="004210D2">
        <w:rPr>
          <w:b/>
          <w:color w:val="FF0000"/>
        </w:rPr>
        <w:t xml:space="preserve"> </w:t>
      </w:r>
      <w:r w:rsidR="004210D2" w:rsidRPr="004210D2">
        <w:rPr>
          <w:rFonts w:hint="eastAsia"/>
          <w:b/>
          <w:lang w:eastAsia="zh-CN"/>
        </w:rPr>
        <w:t>Nov.13</w:t>
      </w:r>
    </w:p>
    <w:p w:rsidR="00991BAC" w:rsidRPr="004210D2" w:rsidRDefault="004210D2" w:rsidP="004210D2">
      <w:pPr>
        <w:spacing w:after="200" w:line="276" w:lineRule="auto"/>
        <w:rPr>
          <w:color w:val="FF0000"/>
          <w:lang w:eastAsia="zh-CN"/>
        </w:rPr>
      </w:pPr>
      <w:r>
        <w:rPr>
          <w:rFonts w:cs="Times New Roman" w:hint="eastAsia"/>
          <w:sz w:val="22"/>
          <w:szCs w:val="22"/>
          <w:lang w:eastAsia="zh-CN"/>
        </w:rPr>
        <w:t xml:space="preserve">Case Study and </w:t>
      </w:r>
      <w:r>
        <w:rPr>
          <w:rFonts w:hint="eastAsia"/>
        </w:rPr>
        <w:t xml:space="preserve">Scenario </w:t>
      </w:r>
      <w:r>
        <w:rPr>
          <w:rFonts w:hint="eastAsia"/>
          <w:lang w:eastAsia="zh-CN"/>
        </w:rPr>
        <w:t>S</w:t>
      </w:r>
      <w:r>
        <w:rPr>
          <w:rFonts w:hint="eastAsia"/>
        </w:rPr>
        <w:t>imulation</w:t>
      </w:r>
      <w:r>
        <w:rPr>
          <w:rFonts w:hint="eastAsia"/>
          <w:lang w:eastAsia="zh-CN"/>
        </w:rPr>
        <w:t xml:space="preserve"> </w:t>
      </w:r>
    </w:p>
    <w:p w:rsidR="00767C2A" w:rsidRPr="004210D2" w:rsidRDefault="009D379A">
      <w:pPr>
        <w:spacing w:after="200" w:line="276" w:lineRule="auto"/>
        <w:rPr>
          <w:b/>
          <w:lang w:eastAsia="zh-CN"/>
        </w:rPr>
      </w:pPr>
      <w:r w:rsidRPr="009303DB">
        <w:rPr>
          <w:rFonts w:asciiTheme="majorHAnsi" w:eastAsiaTheme="majorEastAsia" w:hAnsiTheme="majorHAnsi" w:cstheme="majorBidi"/>
          <w:b/>
          <w:bCs/>
          <w:color w:val="365F91" w:themeColor="accent1" w:themeShade="BF"/>
        </w:rPr>
        <w:t xml:space="preserve">Session 11, </w:t>
      </w:r>
      <w:r w:rsidR="004210D2" w:rsidRPr="004210D2">
        <w:rPr>
          <w:rFonts w:hint="eastAsia"/>
          <w:b/>
          <w:lang w:eastAsia="zh-CN"/>
        </w:rPr>
        <w:t>Nov.20</w:t>
      </w:r>
    </w:p>
    <w:p w:rsidR="00DC0C11" w:rsidRPr="004210D2" w:rsidRDefault="004210D2" w:rsidP="004210D2">
      <w:pPr>
        <w:spacing w:after="200" w:line="276" w:lineRule="auto"/>
        <w:rPr>
          <w:lang w:eastAsia="zh-CN"/>
        </w:rPr>
      </w:pPr>
      <w:r w:rsidRPr="004210D2">
        <w:rPr>
          <w:rFonts w:hint="eastAsia"/>
          <w:lang w:eastAsia="zh-CN"/>
        </w:rPr>
        <w:t xml:space="preserve">The types and strategies </w:t>
      </w:r>
      <w:r>
        <w:rPr>
          <w:rFonts w:hint="eastAsia"/>
          <w:lang w:eastAsia="zh-CN"/>
        </w:rPr>
        <w:t>of negotiation will be discussed in this session.</w:t>
      </w:r>
    </w:p>
    <w:p w:rsidR="009D379A" w:rsidRPr="00E76C22" w:rsidRDefault="009D379A" w:rsidP="00FD47AE">
      <w:pPr>
        <w:spacing w:after="200" w:line="276" w:lineRule="auto"/>
        <w:rPr>
          <w:b/>
          <w:lang w:eastAsia="zh-CN"/>
        </w:rPr>
      </w:pPr>
      <w:r w:rsidRPr="009303DB">
        <w:rPr>
          <w:rFonts w:asciiTheme="majorHAnsi" w:eastAsiaTheme="majorEastAsia" w:hAnsiTheme="majorHAnsi" w:cstheme="majorBidi"/>
          <w:b/>
          <w:bCs/>
          <w:color w:val="365F91" w:themeColor="accent1" w:themeShade="BF"/>
        </w:rPr>
        <w:t xml:space="preserve">Session 12, </w:t>
      </w:r>
      <w:r w:rsidR="004210D2" w:rsidRPr="00E76C22">
        <w:rPr>
          <w:rFonts w:hint="eastAsia"/>
          <w:b/>
          <w:lang w:eastAsia="zh-CN"/>
        </w:rPr>
        <w:t>Nov.27</w:t>
      </w:r>
    </w:p>
    <w:p w:rsidR="009D379A" w:rsidRPr="00E76C22" w:rsidRDefault="00E76C22" w:rsidP="009D379A">
      <w:pPr>
        <w:spacing w:after="200" w:line="276" w:lineRule="auto"/>
        <w:rPr>
          <w:lang w:eastAsia="zh-CN"/>
        </w:rPr>
      </w:pPr>
      <w:r w:rsidRPr="00E76C22">
        <w:rPr>
          <w:rFonts w:hint="eastAsia"/>
          <w:lang w:eastAsia="zh-CN"/>
        </w:rPr>
        <w:t>Simulative negotiation activity will be done in class</w:t>
      </w:r>
    </w:p>
    <w:p w:rsidR="009D379A" w:rsidRPr="00E76C22" w:rsidRDefault="009D379A" w:rsidP="009D379A">
      <w:pPr>
        <w:spacing w:after="200" w:line="276" w:lineRule="auto"/>
        <w:rPr>
          <w:b/>
          <w:lang w:eastAsia="zh-CN"/>
        </w:rPr>
      </w:pPr>
      <w:r w:rsidRPr="009303DB">
        <w:rPr>
          <w:rFonts w:asciiTheme="majorHAnsi" w:eastAsiaTheme="majorEastAsia" w:hAnsiTheme="majorHAnsi" w:cstheme="majorBidi"/>
          <w:b/>
          <w:bCs/>
          <w:color w:val="365F91" w:themeColor="accent1" w:themeShade="BF"/>
        </w:rPr>
        <w:t xml:space="preserve">Session 13, </w:t>
      </w:r>
      <w:r w:rsidR="00E76C22" w:rsidRPr="00E76C22">
        <w:rPr>
          <w:rFonts w:hint="eastAsia"/>
          <w:b/>
          <w:lang w:eastAsia="zh-CN"/>
        </w:rPr>
        <w:t>Dec. 4</w:t>
      </w:r>
    </w:p>
    <w:p w:rsidR="00C24B91" w:rsidRPr="00E76C22" w:rsidRDefault="00DC0C11" w:rsidP="00E76C22">
      <w:pPr>
        <w:spacing w:after="200" w:line="276" w:lineRule="auto"/>
        <w:rPr>
          <w:lang w:eastAsia="zh-CN"/>
        </w:rPr>
      </w:pPr>
      <w:r w:rsidRPr="00E76C22">
        <w:lastRenderedPageBreak/>
        <w:t>In this ses</w:t>
      </w:r>
      <w:r w:rsidR="00E76C22" w:rsidRPr="00E76C22">
        <w:t xml:space="preserve">sion we will </w:t>
      </w:r>
      <w:r w:rsidR="00E76C22" w:rsidRPr="00E76C22">
        <w:rPr>
          <w:rFonts w:hint="eastAsia"/>
          <w:lang w:eastAsia="zh-CN"/>
        </w:rPr>
        <w:t xml:space="preserve">talk about the </w:t>
      </w:r>
      <w:r w:rsidR="00E76C22" w:rsidRPr="00E76C22">
        <w:rPr>
          <w:lang w:eastAsia="zh-CN"/>
        </w:rPr>
        <w:t>intercultural</w:t>
      </w:r>
      <w:r w:rsidR="00E76C22" w:rsidRPr="00E76C22">
        <w:rPr>
          <w:rFonts w:hint="eastAsia"/>
          <w:lang w:eastAsia="zh-CN"/>
        </w:rPr>
        <w:t xml:space="preserve"> communication concept, </w:t>
      </w:r>
      <w:r w:rsidR="00E76C22" w:rsidRPr="00E76C22">
        <w:rPr>
          <w:lang w:eastAsia="zh-CN"/>
        </w:rPr>
        <w:t>cultural</w:t>
      </w:r>
      <w:r w:rsidR="00E76C22" w:rsidRPr="00E76C22">
        <w:rPr>
          <w:rFonts w:hint="eastAsia"/>
          <w:lang w:eastAsia="zh-CN"/>
        </w:rPr>
        <w:t xml:space="preserve"> difference and comparison of eastern and western communication. Case study will be covered in this session.</w:t>
      </w:r>
    </w:p>
    <w:p w:rsidR="009D379A" w:rsidRPr="00757B88" w:rsidRDefault="009D379A" w:rsidP="009D379A">
      <w:pPr>
        <w:spacing w:after="200" w:line="276" w:lineRule="auto"/>
        <w:rPr>
          <w:b/>
          <w:color w:val="FF0000"/>
          <w:lang w:eastAsia="zh-CN"/>
        </w:rPr>
      </w:pPr>
      <w:r w:rsidRPr="009303DB">
        <w:rPr>
          <w:rFonts w:asciiTheme="majorHAnsi" w:eastAsiaTheme="majorEastAsia" w:hAnsiTheme="majorHAnsi" w:cstheme="majorBidi"/>
          <w:b/>
          <w:bCs/>
          <w:color w:val="365F91" w:themeColor="accent1" w:themeShade="BF"/>
        </w:rPr>
        <w:t>Session 14,</w:t>
      </w:r>
      <w:r w:rsidR="00A56B31">
        <w:rPr>
          <w:b/>
          <w:color w:val="FF0000"/>
        </w:rPr>
        <w:t xml:space="preserve"> </w:t>
      </w:r>
      <w:r w:rsidR="00A56B31" w:rsidRPr="00B90478">
        <w:rPr>
          <w:rFonts w:hint="eastAsia"/>
          <w:b/>
          <w:lang w:eastAsia="zh-CN"/>
        </w:rPr>
        <w:t>Dec.11</w:t>
      </w:r>
    </w:p>
    <w:p w:rsidR="009D379A" w:rsidRPr="00B90478" w:rsidRDefault="00A56B31" w:rsidP="009D379A">
      <w:pPr>
        <w:spacing w:after="200" w:line="276" w:lineRule="auto"/>
        <w:rPr>
          <w:lang w:eastAsia="zh-CN"/>
        </w:rPr>
      </w:pPr>
      <w:r w:rsidRPr="00B90478">
        <w:rPr>
          <w:rFonts w:hint="eastAsia"/>
          <w:lang w:eastAsia="zh-CN"/>
        </w:rPr>
        <w:t>Individual oral presentation</w:t>
      </w:r>
    </w:p>
    <w:p w:rsidR="009D379A" w:rsidRPr="00757B88" w:rsidRDefault="009D379A" w:rsidP="009D379A">
      <w:pPr>
        <w:spacing w:after="200" w:line="276" w:lineRule="auto"/>
        <w:rPr>
          <w:b/>
          <w:color w:val="FF0000"/>
          <w:lang w:eastAsia="zh-CN"/>
        </w:rPr>
      </w:pPr>
      <w:r w:rsidRPr="009303DB">
        <w:rPr>
          <w:rFonts w:asciiTheme="majorHAnsi" w:eastAsiaTheme="majorEastAsia" w:hAnsiTheme="majorHAnsi" w:cstheme="majorBidi"/>
          <w:b/>
          <w:bCs/>
          <w:color w:val="365F91" w:themeColor="accent1" w:themeShade="BF"/>
        </w:rPr>
        <w:t xml:space="preserve">Session 15, </w:t>
      </w:r>
      <w:r w:rsidR="00A56B31" w:rsidRPr="00B90478">
        <w:rPr>
          <w:rFonts w:hint="eastAsia"/>
          <w:b/>
          <w:lang w:eastAsia="zh-CN"/>
        </w:rPr>
        <w:t>Dec 18</w:t>
      </w:r>
    </w:p>
    <w:p w:rsidR="00851912" w:rsidRDefault="00851912" w:rsidP="00851912">
      <w:pPr>
        <w:spacing w:after="200" w:line="276" w:lineRule="auto"/>
        <w:rPr>
          <w:lang w:eastAsia="zh-CN"/>
        </w:rPr>
      </w:pPr>
      <w:bookmarkStart w:id="10" w:name="_Toc503087016"/>
      <w:r w:rsidRPr="00B90478">
        <w:rPr>
          <w:rFonts w:hint="eastAsia"/>
          <w:lang w:eastAsia="zh-CN"/>
        </w:rPr>
        <w:t>Individual oral presentation</w:t>
      </w:r>
    </w:p>
    <w:p w:rsidR="00B90478" w:rsidRPr="00757B88" w:rsidRDefault="00B90478" w:rsidP="00B90478">
      <w:pPr>
        <w:spacing w:after="200" w:line="276" w:lineRule="auto"/>
        <w:rPr>
          <w:b/>
          <w:color w:val="FF0000"/>
          <w:lang w:eastAsia="zh-CN"/>
        </w:rPr>
      </w:pPr>
      <w:r>
        <w:rPr>
          <w:rFonts w:asciiTheme="majorHAnsi" w:eastAsiaTheme="majorEastAsia" w:hAnsiTheme="majorHAnsi" w:cstheme="majorBidi"/>
          <w:b/>
          <w:bCs/>
          <w:color w:val="365F91" w:themeColor="accent1" w:themeShade="BF"/>
        </w:rPr>
        <w:t>Session 1</w:t>
      </w:r>
      <w:r>
        <w:rPr>
          <w:rFonts w:asciiTheme="majorHAnsi" w:hAnsiTheme="majorHAnsi" w:cstheme="majorBidi" w:hint="eastAsia"/>
          <w:b/>
          <w:bCs/>
          <w:color w:val="365F91" w:themeColor="accent1" w:themeShade="BF"/>
          <w:lang w:eastAsia="zh-CN"/>
        </w:rPr>
        <w:t>6</w:t>
      </w:r>
      <w:r w:rsidRPr="009303DB">
        <w:rPr>
          <w:rFonts w:asciiTheme="majorHAnsi" w:eastAsiaTheme="majorEastAsia" w:hAnsiTheme="majorHAnsi" w:cstheme="majorBidi"/>
          <w:b/>
          <w:bCs/>
          <w:color w:val="365F91" w:themeColor="accent1" w:themeShade="BF"/>
        </w:rPr>
        <w:t xml:space="preserve">, </w:t>
      </w:r>
      <w:r>
        <w:rPr>
          <w:rFonts w:hint="eastAsia"/>
          <w:b/>
          <w:lang w:eastAsia="zh-CN"/>
        </w:rPr>
        <w:t>Dec 25</w:t>
      </w:r>
    </w:p>
    <w:p w:rsidR="00B90478" w:rsidRPr="00B90478" w:rsidRDefault="00B90478" w:rsidP="00851912">
      <w:pPr>
        <w:spacing w:after="200" w:line="276" w:lineRule="auto"/>
        <w:rPr>
          <w:lang w:eastAsia="zh-CN"/>
        </w:rPr>
      </w:pPr>
      <w:r>
        <w:rPr>
          <w:rFonts w:hint="eastAsia"/>
          <w:lang w:eastAsia="zh-CN"/>
        </w:rPr>
        <w:t>Final Exam</w:t>
      </w:r>
    </w:p>
    <w:p w:rsidR="00DD61C2" w:rsidRPr="00A26E2C" w:rsidRDefault="00DD61C2" w:rsidP="00DD61C2">
      <w:pPr>
        <w:pStyle w:val="1"/>
        <w:rPr>
          <w:rFonts w:ascii="Times New Roman" w:hAnsi="Times New Roman"/>
        </w:rPr>
      </w:pPr>
      <w:r>
        <w:t>Miscellaneous issues</w:t>
      </w:r>
      <w:bookmarkEnd w:id="10"/>
    </w:p>
    <w:p w:rsidR="00DD61C2" w:rsidRPr="00757B88" w:rsidRDefault="00DD61C2" w:rsidP="00DD61C2">
      <w:pPr>
        <w:pStyle w:val="a4"/>
        <w:numPr>
          <w:ilvl w:val="0"/>
          <w:numId w:val="10"/>
        </w:numPr>
        <w:ind w:left="360"/>
        <w:rPr>
          <w:color w:val="FF0000"/>
        </w:rPr>
      </w:pPr>
      <w:r w:rsidRPr="00757B88">
        <w:rPr>
          <w:color w:val="FF0000"/>
        </w:rPr>
        <w:t xml:space="preserve">If I need to communicate with you outside of class, I will use the email provided by </w:t>
      </w:r>
      <w:r w:rsidR="001F1808">
        <w:rPr>
          <w:color w:val="FF0000"/>
        </w:rPr>
        <w:t>BFSU</w:t>
      </w:r>
      <w:r w:rsidRPr="00757B88">
        <w:rPr>
          <w:color w:val="FF0000"/>
        </w:rPr>
        <w:t xml:space="preserve">. You are responsible for checking this email system. </w:t>
      </w:r>
    </w:p>
    <w:p w:rsidR="00DD61C2" w:rsidRPr="00757B88" w:rsidRDefault="00DD61C2" w:rsidP="00DD61C2">
      <w:pPr>
        <w:pStyle w:val="a4"/>
        <w:numPr>
          <w:ilvl w:val="0"/>
          <w:numId w:val="10"/>
        </w:numPr>
        <w:ind w:left="360"/>
        <w:rPr>
          <w:color w:val="FF0000"/>
        </w:rPr>
      </w:pPr>
      <w:r w:rsidRPr="00757B88">
        <w:rPr>
          <w:color w:val="FF0000"/>
        </w:rPr>
        <w:t>I reserve the right to make adjustments in course requirements. Classes are somewhat organic and changes are to be anticipated.</w:t>
      </w:r>
    </w:p>
    <w:p w:rsidR="00E63629" w:rsidRPr="00757B88" w:rsidRDefault="00E63629" w:rsidP="00DD61C2">
      <w:pPr>
        <w:pStyle w:val="a4"/>
        <w:numPr>
          <w:ilvl w:val="0"/>
          <w:numId w:val="10"/>
        </w:numPr>
        <w:ind w:left="360"/>
        <w:rPr>
          <w:color w:val="FF0000"/>
        </w:rPr>
      </w:pPr>
      <w:r w:rsidRPr="00757B88">
        <w:rPr>
          <w:color w:val="FF0000"/>
        </w:rPr>
        <w:t xml:space="preserve">If a student misses examinations without the proper excuse, I reserve the right to allow the student to re-take the test/assignment.  </w:t>
      </w:r>
    </w:p>
    <w:p w:rsidR="00DD61C2" w:rsidRPr="00757B88" w:rsidRDefault="00DD61C2" w:rsidP="00DD61C2">
      <w:pPr>
        <w:pStyle w:val="a4"/>
        <w:numPr>
          <w:ilvl w:val="0"/>
          <w:numId w:val="10"/>
        </w:numPr>
        <w:ind w:left="360"/>
        <w:rPr>
          <w:color w:val="FF0000"/>
        </w:rPr>
      </w:pPr>
      <w:r w:rsidRPr="00757B88">
        <w:rPr>
          <w:color w:val="FF0000"/>
        </w:rPr>
        <w:t xml:space="preserve">I have expectations that students in my class will behave in a generally professional and courteous fashion. However, I still make emphasis in some key points: </w:t>
      </w:r>
    </w:p>
    <w:p w:rsidR="00DD61C2" w:rsidRPr="00757B88" w:rsidRDefault="00DD61C2" w:rsidP="00DD61C2">
      <w:pPr>
        <w:pStyle w:val="a4"/>
        <w:numPr>
          <w:ilvl w:val="1"/>
          <w:numId w:val="11"/>
        </w:numPr>
        <w:ind w:left="720"/>
        <w:rPr>
          <w:color w:val="FF0000"/>
        </w:rPr>
      </w:pPr>
      <w:r w:rsidRPr="00757B88">
        <w:rPr>
          <w:color w:val="FF0000"/>
        </w:rPr>
        <w:t>Please, do not be late. If you have a work schedule or other conflict that will consistently involve you coming late to class, please drop this section and add another.</w:t>
      </w:r>
    </w:p>
    <w:p w:rsidR="00DD61C2" w:rsidRPr="00757B88" w:rsidRDefault="00DD61C2" w:rsidP="00DD61C2">
      <w:pPr>
        <w:numPr>
          <w:ilvl w:val="1"/>
          <w:numId w:val="11"/>
        </w:numPr>
        <w:ind w:left="720"/>
        <w:rPr>
          <w:color w:val="FF0000"/>
        </w:rPr>
      </w:pPr>
      <w:r w:rsidRPr="00757B88">
        <w:rPr>
          <w:color w:val="FF0000"/>
        </w:rPr>
        <w:t>Please, do not read a newspaper or magazine during class. Do not read or study material for another class during this one.</w:t>
      </w:r>
    </w:p>
    <w:p w:rsidR="00DD61C2" w:rsidRPr="00757B88" w:rsidRDefault="00DD61C2" w:rsidP="00DD61C2">
      <w:pPr>
        <w:numPr>
          <w:ilvl w:val="1"/>
          <w:numId w:val="11"/>
        </w:numPr>
        <w:ind w:left="720"/>
        <w:rPr>
          <w:color w:val="FF0000"/>
        </w:rPr>
      </w:pPr>
      <w:r w:rsidRPr="00757B88">
        <w:rPr>
          <w:color w:val="FF0000"/>
        </w:rPr>
        <w:t>Please, do not surf the internet on your laptop during class. Do not IM others if you are using your laptop to take notes.</w:t>
      </w:r>
    </w:p>
    <w:p w:rsidR="00DD61C2" w:rsidRPr="00757B88" w:rsidRDefault="00DD61C2" w:rsidP="00DD61C2">
      <w:pPr>
        <w:numPr>
          <w:ilvl w:val="1"/>
          <w:numId w:val="11"/>
        </w:numPr>
        <w:ind w:left="720"/>
        <w:rPr>
          <w:color w:val="FF0000"/>
        </w:rPr>
      </w:pPr>
      <w:r w:rsidRPr="00757B88">
        <w:rPr>
          <w:color w:val="FF0000"/>
        </w:rPr>
        <w:t>Please, do not talk amongst yourselves unless you are participating in a group activity in class.</w:t>
      </w:r>
    </w:p>
    <w:p w:rsidR="00DD61C2" w:rsidRPr="00757B88" w:rsidRDefault="00DD61C2" w:rsidP="00DD61C2">
      <w:pPr>
        <w:numPr>
          <w:ilvl w:val="1"/>
          <w:numId w:val="11"/>
        </w:numPr>
        <w:ind w:left="720"/>
        <w:rPr>
          <w:color w:val="FF0000"/>
        </w:rPr>
      </w:pPr>
      <w:r w:rsidRPr="00757B88">
        <w:rPr>
          <w:color w:val="FF0000"/>
        </w:rPr>
        <w:t xml:space="preserve">Be prepared with the readings and assignments that are indicated on the syllabus. </w:t>
      </w:r>
    </w:p>
    <w:p w:rsidR="00DD61C2" w:rsidRPr="00757B88" w:rsidRDefault="00DD61C2" w:rsidP="00DD61C2">
      <w:pPr>
        <w:numPr>
          <w:ilvl w:val="1"/>
          <w:numId w:val="11"/>
        </w:numPr>
        <w:ind w:left="720"/>
        <w:rPr>
          <w:color w:val="FF0000"/>
        </w:rPr>
      </w:pPr>
      <w:r w:rsidRPr="00757B88">
        <w:rPr>
          <w:color w:val="FF0000"/>
        </w:rPr>
        <w:t>Turn your cell phones ringers off. Do not text messages during class.</w:t>
      </w:r>
    </w:p>
    <w:p w:rsidR="00DD61C2" w:rsidRPr="00757B88" w:rsidRDefault="00DD61C2" w:rsidP="00DD61C2">
      <w:pPr>
        <w:numPr>
          <w:ilvl w:val="1"/>
          <w:numId w:val="11"/>
        </w:numPr>
        <w:ind w:left="720"/>
        <w:rPr>
          <w:color w:val="FF0000"/>
          <w:u w:val="single"/>
        </w:rPr>
      </w:pPr>
      <w:r w:rsidRPr="00757B88">
        <w:rPr>
          <w:color w:val="FF0000"/>
        </w:rPr>
        <w:t xml:space="preserve">Your grade is based on the points that you earn and your effort and participation during the whole semester. </w:t>
      </w:r>
      <w:r w:rsidRPr="00757B88">
        <w:rPr>
          <w:color w:val="FF0000"/>
          <w:u w:val="single"/>
        </w:rPr>
        <w:t xml:space="preserve">Please do not ask for special dispensations or extra credit opportunities once the semester is complete. </w:t>
      </w:r>
    </w:p>
    <w:p w:rsidR="00A90A94" w:rsidRDefault="00C4544A" w:rsidP="00DD61C2">
      <w:pPr>
        <w:pStyle w:val="1"/>
      </w:pPr>
      <w:bookmarkStart w:id="11" w:name="_Toc503087017"/>
      <w:r>
        <w:t xml:space="preserve">Plagiarism </w:t>
      </w:r>
      <w:r w:rsidR="00DD61C2" w:rsidRPr="00DD61C2">
        <w:t>and Academic Dishonesty</w:t>
      </w:r>
      <w:bookmarkEnd w:id="11"/>
      <w:r w:rsidR="00FA369D">
        <w:t xml:space="preserve"> </w:t>
      </w:r>
    </w:p>
    <w:p w:rsidR="00F0155E" w:rsidRPr="00FA369D" w:rsidRDefault="00F0155E" w:rsidP="00F0155E">
      <w:pPr>
        <w:pStyle w:val="Default"/>
        <w:rPr>
          <w:color w:val="FF0000"/>
        </w:rPr>
      </w:pPr>
      <w:r w:rsidRPr="00FA369D">
        <w:rPr>
          <w:color w:val="FF0000"/>
        </w:rPr>
        <w:t xml:space="preserve">I. Plagiarism is the unauthorized use of another’s work or ideas and the representation of these as one’s own. </w:t>
      </w:r>
    </w:p>
    <w:p w:rsidR="00F0155E" w:rsidRPr="00FA369D" w:rsidRDefault="00F0155E" w:rsidP="00F0155E">
      <w:pPr>
        <w:pStyle w:val="Default"/>
        <w:rPr>
          <w:color w:val="FF0000"/>
        </w:rPr>
      </w:pPr>
    </w:p>
    <w:p w:rsidR="00F0155E" w:rsidRPr="00FA369D" w:rsidRDefault="00F0155E" w:rsidP="00F0155E">
      <w:pPr>
        <w:pStyle w:val="Default"/>
        <w:spacing w:after="120"/>
        <w:rPr>
          <w:color w:val="FF0000"/>
        </w:rPr>
      </w:pPr>
      <w:r w:rsidRPr="00FA369D">
        <w:rPr>
          <w:color w:val="FF0000"/>
        </w:rPr>
        <w:t xml:space="preserve">Definition of Plagiarism: “The practice of taking someone else’s work or ideas and passing them off as one’s own”. (OED) </w:t>
      </w:r>
    </w:p>
    <w:p w:rsidR="00F0155E" w:rsidRPr="00FA369D" w:rsidRDefault="00F0155E" w:rsidP="00F0155E">
      <w:pPr>
        <w:pStyle w:val="Default"/>
        <w:spacing w:after="120"/>
        <w:rPr>
          <w:color w:val="FF0000"/>
        </w:rPr>
      </w:pPr>
      <w:r w:rsidRPr="00FA369D">
        <w:rPr>
          <w:color w:val="FF0000"/>
        </w:rPr>
        <w:t xml:space="preserve">This includes among others but not limited to </w:t>
      </w:r>
    </w:p>
    <w:p w:rsidR="00F0155E" w:rsidRPr="00FA369D" w:rsidRDefault="00F0155E" w:rsidP="00F0155E">
      <w:pPr>
        <w:pStyle w:val="Default"/>
        <w:spacing w:after="50"/>
        <w:rPr>
          <w:color w:val="FF0000"/>
        </w:rPr>
      </w:pPr>
      <w:r w:rsidRPr="00FA369D">
        <w:rPr>
          <w:color w:val="FF0000"/>
        </w:rPr>
        <w:t xml:space="preserve">(a) </w:t>
      </w:r>
      <w:proofErr w:type="gramStart"/>
      <w:r w:rsidRPr="00FA369D">
        <w:rPr>
          <w:color w:val="FF0000"/>
        </w:rPr>
        <w:t>copying</w:t>
      </w:r>
      <w:proofErr w:type="gramEnd"/>
      <w:r w:rsidRPr="00FA369D">
        <w:rPr>
          <w:color w:val="FF0000"/>
        </w:rPr>
        <w:t xml:space="preserve"> another individual’s or group’s ideas and work, copying materials from the internet and other published sources and producing such materials verbatim, </w:t>
      </w:r>
    </w:p>
    <w:p w:rsidR="00C4544A" w:rsidRPr="00FA369D" w:rsidRDefault="00F0155E" w:rsidP="00F0155E">
      <w:pPr>
        <w:pStyle w:val="Default"/>
        <w:rPr>
          <w:color w:val="FF0000"/>
        </w:rPr>
      </w:pPr>
      <w:r w:rsidRPr="00FA369D">
        <w:rPr>
          <w:color w:val="FF0000"/>
        </w:rPr>
        <w:t xml:space="preserve">(b) Using others’ ideas and work without proper citation of the original proponent or author of the idea. Students are expected to produce original work of their own for assignments and examinations. </w:t>
      </w:r>
    </w:p>
    <w:p w:rsidR="00C4544A" w:rsidRPr="00FA369D" w:rsidRDefault="00C4544A" w:rsidP="00F0155E">
      <w:pPr>
        <w:pStyle w:val="Default"/>
        <w:rPr>
          <w:color w:val="FF0000"/>
        </w:rPr>
      </w:pPr>
    </w:p>
    <w:p w:rsidR="00F0155E" w:rsidRPr="00FA369D" w:rsidRDefault="00757B88" w:rsidP="00F0155E">
      <w:pPr>
        <w:pStyle w:val="Default"/>
        <w:spacing w:after="120"/>
        <w:rPr>
          <w:color w:val="FF0000"/>
        </w:rPr>
      </w:pPr>
      <w:r w:rsidRPr="00FA369D">
        <w:rPr>
          <w:color w:val="FF0000"/>
        </w:rPr>
        <w:lastRenderedPageBreak/>
        <w:t>BFSU</w:t>
      </w:r>
      <w:r w:rsidR="00F0155E" w:rsidRPr="00FA369D">
        <w:rPr>
          <w:color w:val="FF0000"/>
        </w:rPr>
        <w:t xml:space="preserve"> considers plagiarism as a serious breach of professional ethics. Plagiarism will not be tolerated in any form at </w:t>
      </w:r>
      <w:r w:rsidRPr="00FA369D">
        <w:rPr>
          <w:color w:val="FF0000"/>
        </w:rPr>
        <w:t>BFSU</w:t>
      </w:r>
      <w:r w:rsidR="00F0155E" w:rsidRPr="00FA369D">
        <w:rPr>
          <w:color w:val="FF0000"/>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0155E" w:rsidRPr="00FA369D" w:rsidRDefault="00F0155E" w:rsidP="00F0155E">
      <w:pPr>
        <w:pStyle w:val="Default"/>
        <w:spacing w:after="120"/>
        <w:rPr>
          <w:color w:val="FF0000"/>
        </w:rPr>
      </w:pPr>
      <w:r w:rsidRPr="00FA369D">
        <w:rPr>
          <w:color w:val="FF0000"/>
        </w:rPr>
        <w:t xml:space="preserve">In this class, the rules are: </w:t>
      </w:r>
    </w:p>
    <w:p w:rsidR="00F0155E" w:rsidRPr="00FA369D" w:rsidRDefault="00F0155E" w:rsidP="00F0155E">
      <w:pPr>
        <w:pStyle w:val="Default"/>
        <w:numPr>
          <w:ilvl w:val="0"/>
          <w:numId w:val="12"/>
        </w:numPr>
        <w:spacing w:after="50"/>
        <w:ind w:left="360" w:hanging="360"/>
        <w:rPr>
          <w:color w:val="FF0000"/>
        </w:rPr>
      </w:pPr>
      <w:r w:rsidRPr="00FA369D">
        <w:rPr>
          <w:color w:val="FF0000"/>
        </w:rPr>
        <w:t xml:space="preserve">The first instance of plagiarism will result in a “zero” for the assignment in question. </w:t>
      </w:r>
    </w:p>
    <w:p w:rsidR="00F0155E" w:rsidRPr="00FA369D" w:rsidRDefault="00F0155E" w:rsidP="00F0155E">
      <w:pPr>
        <w:pStyle w:val="Default"/>
        <w:numPr>
          <w:ilvl w:val="0"/>
          <w:numId w:val="12"/>
        </w:numPr>
        <w:spacing w:after="50"/>
        <w:ind w:left="360" w:hanging="360"/>
        <w:rPr>
          <w:color w:val="FF0000"/>
        </w:rPr>
      </w:pPr>
      <w:r w:rsidRPr="00FA369D">
        <w:rPr>
          <w:color w:val="FF0000"/>
        </w:rPr>
        <w:t xml:space="preserve">The second instance of plagiarism will result in a fail grade for the entire course. </w:t>
      </w:r>
    </w:p>
    <w:p w:rsidR="00F0155E" w:rsidRPr="00FA369D" w:rsidRDefault="00F0155E" w:rsidP="00F0155E">
      <w:pPr>
        <w:pStyle w:val="Default"/>
        <w:numPr>
          <w:ilvl w:val="0"/>
          <w:numId w:val="12"/>
        </w:numPr>
        <w:spacing w:after="50"/>
        <w:ind w:left="360" w:hanging="360"/>
        <w:rPr>
          <w:color w:val="FF0000"/>
        </w:rPr>
      </w:pPr>
      <w:r w:rsidRPr="00FA369D">
        <w:rPr>
          <w:color w:val="FF0000"/>
        </w:rPr>
        <w:t xml:space="preserve">The third cumulative instance of plagiarism, academic dishonesty and violation of school disciplinary rules in this and other classes will result in serious disciplinary action which could include expulsion from </w:t>
      </w:r>
      <w:r w:rsidR="00757B88" w:rsidRPr="00FA369D">
        <w:rPr>
          <w:color w:val="FF0000"/>
        </w:rPr>
        <w:t>BFSU</w:t>
      </w:r>
      <w:r w:rsidRPr="00FA369D">
        <w:rPr>
          <w:color w:val="FF0000"/>
        </w:rPr>
        <w:t xml:space="preserve">. </w:t>
      </w:r>
    </w:p>
    <w:p w:rsidR="00F0155E" w:rsidRPr="00FA369D" w:rsidRDefault="00F0155E" w:rsidP="00F0155E">
      <w:pPr>
        <w:pStyle w:val="Default"/>
        <w:numPr>
          <w:ilvl w:val="0"/>
          <w:numId w:val="12"/>
        </w:numPr>
        <w:ind w:left="360" w:hanging="360"/>
        <w:rPr>
          <w:color w:val="FF0000"/>
        </w:rPr>
      </w:pPr>
      <w:r w:rsidRPr="00FA369D">
        <w:rPr>
          <w:color w:val="FF0000"/>
        </w:rPr>
        <w:t xml:space="preserve">The instructor will report each instance of plagiarism, academic dishonesty and violation of school disciplinary rules to the disciplinary officer. </w:t>
      </w:r>
    </w:p>
    <w:p w:rsidR="00F0155E" w:rsidRPr="00FA369D" w:rsidRDefault="00F0155E" w:rsidP="00F0155E">
      <w:pPr>
        <w:pStyle w:val="Default"/>
        <w:rPr>
          <w:color w:val="FF0000"/>
        </w:rPr>
      </w:pPr>
    </w:p>
    <w:p w:rsidR="00F0155E" w:rsidRPr="00FA369D" w:rsidRDefault="00F0155E" w:rsidP="00F0155E">
      <w:pPr>
        <w:pStyle w:val="Default"/>
        <w:rPr>
          <w:color w:val="FF0000"/>
        </w:rPr>
      </w:pPr>
      <w:r w:rsidRPr="00FA369D">
        <w:rPr>
          <w:bCs/>
          <w:color w:val="FF0000"/>
        </w:rPr>
        <w:t>II.</w:t>
      </w:r>
      <w:r w:rsidR="003674DD" w:rsidRPr="00FA369D">
        <w:rPr>
          <w:bCs/>
          <w:color w:val="FF0000"/>
        </w:rPr>
        <w:t xml:space="preserve"> </w:t>
      </w:r>
      <w:r w:rsidR="00C4544A" w:rsidRPr="00FA369D">
        <w:rPr>
          <w:bCs/>
          <w:color w:val="FF0000"/>
        </w:rPr>
        <w:t>A</w:t>
      </w:r>
      <w:r w:rsidRPr="00FA369D">
        <w:rPr>
          <w:color w:val="FF0000"/>
        </w:rPr>
        <w:t xml:space="preserve">cademic dishonesty </w:t>
      </w:r>
    </w:p>
    <w:p w:rsidR="00F0155E" w:rsidRPr="00FA369D" w:rsidRDefault="00F0155E" w:rsidP="003674DD">
      <w:pPr>
        <w:pStyle w:val="Default"/>
        <w:ind w:firstLine="720"/>
        <w:rPr>
          <w:color w:val="FF0000"/>
        </w:rPr>
      </w:pPr>
      <w:r w:rsidRPr="00FA369D">
        <w:rPr>
          <w:color w:val="FF0000"/>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FA369D" w:rsidRDefault="00F0155E" w:rsidP="00F0155E">
      <w:pPr>
        <w:rPr>
          <w:color w:val="FF0000"/>
        </w:rPr>
      </w:pPr>
      <w:r w:rsidRPr="00FA369D">
        <w:rPr>
          <w:rFonts w:cs="Times New Roman"/>
          <w:i/>
          <w:iCs/>
          <w:color w:val="FF0000"/>
        </w:rPr>
        <w:t>The rules on plagiarism, copying and academic dishonesty are non-negotiable.</w:t>
      </w:r>
    </w:p>
    <w:sectPr w:rsidR="00F0155E" w:rsidRPr="00FA369D" w:rsidSect="00AF58E4">
      <w:headerReference w:type="default" r:id="rId10"/>
      <w:footerReference w:type="default" r:id="rId11"/>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647" w:rsidRDefault="00160647" w:rsidP="00875685">
      <w:r>
        <w:separator/>
      </w:r>
    </w:p>
  </w:endnote>
  <w:endnote w:type="continuationSeparator" w:id="0">
    <w:p w:rsidR="00160647" w:rsidRDefault="00160647"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454373"/>
      <w:docPartObj>
        <w:docPartGallery w:val="Page Numbers (Bottom of Page)"/>
        <w:docPartUnique/>
      </w:docPartObj>
    </w:sdtPr>
    <w:sdtEndPr>
      <w:rPr>
        <w:noProof/>
      </w:rPr>
    </w:sdtEndPr>
    <w:sdtContent>
      <w:p w:rsidR="0087295E" w:rsidRDefault="0087295E">
        <w:pPr>
          <w:pStyle w:val="a6"/>
          <w:jc w:val="right"/>
        </w:pPr>
        <w:r>
          <w:fldChar w:fldCharType="begin"/>
        </w:r>
        <w:r>
          <w:instrText xml:space="preserve"> PAGE   \* MERGEFORMAT </w:instrText>
        </w:r>
        <w:r>
          <w:fldChar w:fldCharType="separate"/>
        </w:r>
        <w:r w:rsidR="0046046A">
          <w:rPr>
            <w:noProof/>
          </w:rPr>
          <w:t>4</w:t>
        </w:r>
        <w:r>
          <w:rPr>
            <w:noProof/>
          </w:rPr>
          <w:fldChar w:fldCharType="end"/>
        </w:r>
      </w:p>
    </w:sdtContent>
  </w:sdt>
  <w:p w:rsidR="0087295E" w:rsidRDefault="0087295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647" w:rsidRDefault="00160647" w:rsidP="00875685">
      <w:r>
        <w:separator/>
      </w:r>
    </w:p>
  </w:footnote>
  <w:footnote w:type="continuationSeparator" w:id="0">
    <w:p w:rsidR="00160647" w:rsidRDefault="00160647" w:rsidP="00875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95E" w:rsidRPr="00232CE6" w:rsidRDefault="0087295E">
    <w:pPr>
      <w:pStyle w:val="a5"/>
      <w:rPr>
        <w:sz w:val="22"/>
      </w:rPr>
    </w:pPr>
    <w:r w:rsidRPr="00232CE6">
      <w:rPr>
        <w:sz w:val="22"/>
      </w:rPr>
      <w:ptab w:relativeTo="margin" w:alignment="center" w:leader="none"/>
    </w:r>
    <w:r w:rsidRPr="00232CE6">
      <w:rPr>
        <w:sz w:val="22"/>
      </w:rPr>
      <w:ptab w:relativeTo="margin" w:alignment="right" w:leader="none"/>
    </w:r>
  </w:p>
  <w:p w:rsidR="0087295E" w:rsidRPr="00232CE6" w:rsidRDefault="0087295E" w:rsidP="00232CE6">
    <w:pPr>
      <w:pStyle w:val="a5"/>
      <w:jc w:val="both"/>
      <w:rPr>
        <w:sz w:val="22"/>
      </w:rPr>
    </w:pPr>
    <w:r w:rsidRPr="00232CE6">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F845E7"/>
    <w:multiLevelType w:val="hybridMultilevel"/>
    <w:tmpl w:val="DA22C550"/>
    <w:lvl w:ilvl="0" w:tplc="04488748">
      <w:start w:val="1"/>
      <w:numFmt w:val="bullet"/>
      <w:lvlText w:val="•"/>
      <w:lvlJc w:val="left"/>
      <w:pPr>
        <w:tabs>
          <w:tab w:val="num" w:pos="720"/>
        </w:tabs>
        <w:ind w:left="720" w:hanging="360"/>
      </w:pPr>
      <w:rPr>
        <w:rFonts w:ascii="宋体" w:hAnsi="宋体" w:hint="default"/>
      </w:rPr>
    </w:lvl>
    <w:lvl w:ilvl="1" w:tplc="79D212CA" w:tentative="1">
      <w:start w:val="1"/>
      <w:numFmt w:val="bullet"/>
      <w:lvlText w:val="•"/>
      <w:lvlJc w:val="left"/>
      <w:pPr>
        <w:tabs>
          <w:tab w:val="num" w:pos="1440"/>
        </w:tabs>
        <w:ind w:left="1440" w:hanging="360"/>
      </w:pPr>
      <w:rPr>
        <w:rFonts w:ascii="宋体" w:hAnsi="宋体" w:hint="default"/>
      </w:rPr>
    </w:lvl>
    <w:lvl w:ilvl="2" w:tplc="11D6B768" w:tentative="1">
      <w:start w:val="1"/>
      <w:numFmt w:val="bullet"/>
      <w:lvlText w:val="•"/>
      <w:lvlJc w:val="left"/>
      <w:pPr>
        <w:tabs>
          <w:tab w:val="num" w:pos="2160"/>
        </w:tabs>
        <w:ind w:left="2160" w:hanging="360"/>
      </w:pPr>
      <w:rPr>
        <w:rFonts w:ascii="宋体" w:hAnsi="宋体" w:hint="default"/>
      </w:rPr>
    </w:lvl>
    <w:lvl w:ilvl="3" w:tplc="B57E1D80" w:tentative="1">
      <w:start w:val="1"/>
      <w:numFmt w:val="bullet"/>
      <w:lvlText w:val="•"/>
      <w:lvlJc w:val="left"/>
      <w:pPr>
        <w:tabs>
          <w:tab w:val="num" w:pos="2880"/>
        </w:tabs>
        <w:ind w:left="2880" w:hanging="360"/>
      </w:pPr>
      <w:rPr>
        <w:rFonts w:ascii="宋体" w:hAnsi="宋体" w:hint="default"/>
      </w:rPr>
    </w:lvl>
    <w:lvl w:ilvl="4" w:tplc="04CC84F2" w:tentative="1">
      <w:start w:val="1"/>
      <w:numFmt w:val="bullet"/>
      <w:lvlText w:val="•"/>
      <w:lvlJc w:val="left"/>
      <w:pPr>
        <w:tabs>
          <w:tab w:val="num" w:pos="3600"/>
        </w:tabs>
        <w:ind w:left="3600" w:hanging="360"/>
      </w:pPr>
      <w:rPr>
        <w:rFonts w:ascii="宋体" w:hAnsi="宋体" w:hint="default"/>
      </w:rPr>
    </w:lvl>
    <w:lvl w:ilvl="5" w:tplc="C40CA2B6" w:tentative="1">
      <w:start w:val="1"/>
      <w:numFmt w:val="bullet"/>
      <w:lvlText w:val="•"/>
      <w:lvlJc w:val="left"/>
      <w:pPr>
        <w:tabs>
          <w:tab w:val="num" w:pos="4320"/>
        </w:tabs>
        <w:ind w:left="4320" w:hanging="360"/>
      </w:pPr>
      <w:rPr>
        <w:rFonts w:ascii="宋体" w:hAnsi="宋体" w:hint="default"/>
      </w:rPr>
    </w:lvl>
    <w:lvl w:ilvl="6" w:tplc="A190796A" w:tentative="1">
      <w:start w:val="1"/>
      <w:numFmt w:val="bullet"/>
      <w:lvlText w:val="•"/>
      <w:lvlJc w:val="left"/>
      <w:pPr>
        <w:tabs>
          <w:tab w:val="num" w:pos="5040"/>
        </w:tabs>
        <w:ind w:left="5040" w:hanging="360"/>
      </w:pPr>
      <w:rPr>
        <w:rFonts w:ascii="宋体" w:hAnsi="宋体" w:hint="default"/>
      </w:rPr>
    </w:lvl>
    <w:lvl w:ilvl="7" w:tplc="6CAC83B6" w:tentative="1">
      <w:start w:val="1"/>
      <w:numFmt w:val="bullet"/>
      <w:lvlText w:val="•"/>
      <w:lvlJc w:val="left"/>
      <w:pPr>
        <w:tabs>
          <w:tab w:val="num" w:pos="5760"/>
        </w:tabs>
        <w:ind w:left="5760" w:hanging="360"/>
      </w:pPr>
      <w:rPr>
        <w:rFonts w:ascii="宋体" w:hAnsi="宋体" w:hint="default"/>
      </w:rPr>
    </w:lvl>
    <w:lvl w:ilvl="8" w:tplc="60D68D2A" w:tentative="1">
      <w:start w:val="1"/>
      <w:numFmt w:val="bullet"/>
      <w:lvlText w:val="•"/>
      <w:lvlJc w:val="left"/>
      <w:pPr>
        <w:tabs>
          <w:tab w:val="num" w:pos="6480"/>
        </w:tabs>
        <w:ind w:left="6480" w:hanging="360"/>
      </w:pPr>
      <w:rPr>
        <w:rFonts w:ascii="宋体" w:hAnsi="宋体" w:hint="default"/>
      </w:rPr>
    </w:lvl>
  </w:abstractNum>
  <w:abstractNum w:abstractNumId="2">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4005CB"/>
    <w:multiLevelType w:val="hybridMultilevel"/>
    <w:tmpl w:val="358C8E8E"/>
    <w:lvl w:ilvl="0" w:tplc="0BFAE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A94E8E"/>
    <w:multiLevelType w:val="hybridMultilevel"/>
    <w:tmpl w:val="AFE8CB7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FCC074C"/>
    <w:multiLevelType w:val="hybridMultilevel"/>
    <w:tmpl w:val="408E1AC2"/>
    <w:lvl w:ilvl="0" w:tplc="DC4875A2">
      <w:start w:val="1"/>
      <w:numFmt w:val="decimal"/>
      <w:lvlText w:val="(%1)"/>
      <w:lvlJc w:val="left"/>
      <w:pPr>
        <w:ind w:left="720" w:hanging="360"/>
      </w:pPr>
      <w:rPr>
        <w:rFonts w:eastAsia="宋体"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A552D12"/>
    <w:multiLevelType w:val="hybridMultilevel"/>
    <w:tmpl w:val="C4A21216"/>
    <w:lvl w:ilvl="0" w:tplc="34921A06">
      <w:start w:val="1"/>
      <w:numFmt w:val="decimal"/>
      <w:lvlText w:val="(%1)"/>
      <w:lvlJc w:val="left"/>
      <w:pPr>
        <w:tabs>
          <w:tab w:val="num" w:pos="720"/>
        </w:tabs>
        <w:ind w:left="720" w:hanging="360"/>
      </w:pPr>
      <w:rPr>
        <w:rFonts w:ascii="Times New Roman" w:eastAsia="宋体" w:hAnsi="Times New Roman" w:cstheme="minorBidi"/>
      </w:rPr>
    </w:lvl>
    <w:lvl w:ilvl="1" w:tplc="E8907290" w:tentative="1">
      <w:start w:val="1"/>
      <w:numFmt w:val="decimal"/>
      <w:lvlText w:val="%2."/>
      <w:lvlJc w:val="left"/>
      <w:pPr>
        <w:tabs>
          <w:tab w:val="num" w:pos="1440"/>
        </w:tabs>
        <w:ind w:left="1440" w:hanging="360"/>
      </w:pPr>
    </w:lvl>
    <w:lvl w:ilvl="2" w:tplc="616AA45A">
      <w:start w:val="1"/>
      <w:numFmt w:val="decimal"/>
      <w:lvlText w:val="%3."/>
      <w:lvlJc w:val="left"/>
      <w:pPr>
        <w:tabs>
          <w:tab w:val="num" w:pos="2160"/>
        </w:tabs>
        <w:ind w:left="2160" w:hanging="360"/>
      </w:pPr>
    </w:lvl>
    <w:lvl w:ilvl="3" w:tplc="88A6DA6E" w:tentative="1">
      <w:start w:val="1"/>
      <w:numFmt w:val="decimal"/>
      <w:lvlText w:val="%4."/>
      <w:lvlJc w:val="left"/>
      <w:pPr>
        <w:tabs>
          <w:tab w:val="num" w:pos="2880"/>
        </w:tabs>
        <w:ind w:left="2880" w:hanging="360"/>
      </w:pPr>
    </w:lvl>
    <w:lvl w:ilvl="4" w:tplc="60F8611E" w:tentative="1">
      <w:start w:val="1"/>
      <w:numFmt w:val="decimal"/>
      <w:lvlText w:val="%5."/>
      <w:lvlJc w:val="left"/>
      <w:pPr>
        <w:tabs>
          <w:tab w:val="num" w:pos="3600"/>
        </w:tabs>
        <w:ind w:left="3600" w:hanging="360"/>
      </w:pPr>
    </w:lvl>
    <w:lvl w:ilvl="5" w:tplc="37C4B2C2" w:tentative="1">
      <w:start w:val="1"/>
      <w:numFmt w:val="decimal"/>
      <w:lvlText w:val="%6."/>
      <w:lvlJc w:val="left"/>
      <w:pPr>
        <w:tabs>
          <w:tab w:val="num" w:pos="4320"/>
        </w:tabs>
        <w:ind w:left="4320" w:hanging="360"/>
      </w:pPr>
    </w:lvl>
    <w:lvl w:ilvl="6" w:tplc="4504100A" w:tentative="1">
      <w:start w:val="1"/>
      <w:numFmt w:val="decimal"/>
      <w:lvlText w:val="%7."/>
      <w:lvlJc w:val="left"/>
      <w:pPr>
        <w:tabs>
          <w:tab w:val="num" w:pos="5040"/>
        </w:tabs>
        <w:ind w:left="5040" w:hanging="360"/>
      </w:pPr>
    </w:lvl>
    <w:lvl w:ilvl="7" w:tplc="CFEAF46E" w:tentative="1">
      <w:start w:val="1"/>
      <w:numFmt w:val="decimal"/>
      <w:lvlText w:val="%8."/>
      <w:lvlJc w:val="left"/>
      <w:pPr>
        <w:tabs>
          <w:tab w:val="num" w:pos="5760"/>
        </w:tabs>
        <w:ind w:left="5760" w:hanging="360"/>
      </w:pPr>
    </w:lvl>
    <w:lvl w:ilvl="8" w:tplc="C2468EF2" w:tentative="1">
      <w:start w:val="1"/>
      <w:numFmt w:val="decimal"/>
      <w:lvlText w:val="%9."/>
      <w:lvlJc w:val="left"/>
      <w:pPr>
        <w:tabs>
          <w:tab w:val="num" w:pos="6480"/>
        </w:tabs>
        <w:ind w:left="6480" w:hanging="360"/>
      </w:pPr>
    </w:lvl>
  </w:abstractNum>
  <w:abstractNum w:abstractNumId="17">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A92242"/>
    <w:multiLevelType w:val="hybridMultilevel"/>
    <w:tmpl w:val="EFE028B2"/>
    <w:lvl w:ilvl="0" w:tplc="902C57D8">
      <w:start w:val="1"/>
      <w:numFmt w:val="bullet"/>
      <w:lvlText w:val="•"/>
      <w:lvlJc w:val="left"/>
      <w:pPr>
        <w:tabs>
          <w:tab w:val="num" w:pos="720"/>
        </w:tabs>
        <w:ind w:left="720" w:hanging="360"/>
      </w:pPr>
      <w:rPr>
        <w:rFonts w:ascii="宋体" w:hAnsi="宋体" w:hint="default"/>
      </w:rPr>
    </w:lvl>
    <w:lvl w:ilvl="1" w:tplc="68F29B4A">
      <w:start w:val="4467"/>
      <w:numFmt w:val="bullet"/>
      <w:lvlText w:val="•"/>
      <w:lvlJc w:val="left"/>
      <w:pPr>
        <w:tabs>
          <w:tab w:val="num" w:pos="1440"/>
        </w:tabs>
        <w:ind w:left="1440" w:hanging="360"/>
      </w:pPr>
      <w:rPr>
        <w:rFonts w:ascii="宋体" w:hAnsi="宋体" w:hint="default"/>
      </w:rPr>
    </w:lvl>
    <w:lvl w:ilvl="2" w:tplc="F3D0209E" w:tentative="1">
      <w:start w:val="1"/>
      <w:numFmt w:val="bullet"/>
      <w:lvlText w:val="•"/>
      <w:lvlJc w:val="left"/>
      <w:pPr>
        <w:tabs>
          <w:tab w:val="num" w:pos="2160"/>
        </w:tabs>
        <w:ind w:left="2160" w:hanging="360"/>
      </w:pPr>
      <w:rPr>
        <w:rFonts w:ascii="宋体" w:hAnsi="宋体" w:hint="default"/>
      </w:rPr>
    </w:lvl>
    <w:lvl w:ilvl="3" w:tplc="989AC1CC" w:tentative="1">
      <w:start w:val="1"/>
      <w:numFmt w:val="bullet"/>
      <w:lvlText w:val="•"/>
      <w:lvlJc w:val="left"/>
      <w:pPr>
        <w:tabs>
          <w:tab w:val="num" w:pos="2880"/>
        </w:tabs>
        <w:ind w:left="2880" w:hanging="360"/>
      </w:pPr>
      <w:rPr>
        <w:rFonts w:ascii="宋体" w:hAnsi="宋体" w:hint="default"/>
      </w:rPr>
    </w:lvl>
    <w:lvl w:ilvl="4" w:tplc="331AF7FE" w:tentative="1">
      <w:start w:val="1"/>
      <w:numFmt w:val="bullet"/>
      <w:lvlText w:val="•"/>
      <w:lvlJc w:val="left"/>
      <w:pPr>
        <w:tabs>
          <w:tab w:val="num" w:pos="3600"/>
        </w:tabs>
        <w:ind w:left="3600" w:hanging="360"/>
      </w:pPr>
      <w:rPr>
        <w:rFonts w:ascii="宋体" w:hAnsi="宋体" w:hint="default"/>
      </w:rPr>
    </w:lvl>
    <w:lvl w:ilvl="5" w:tplc="4F6C5382" w:tentative="1">
      <w:start w:val="1"/>
      <w:numFmt w:val="bullet"/>
      <w:lvlText w:val="•"/>
      <w:lvlJc w:val="left"/>
      <w:pPr>
        <w:tabs>
          <w:tab w:val="num" w:pos="4320"/>
        </w:tabs>
        <w:ind w:left="4320" w:hanging="360"/>
      </w:pPr>
      <w:rPr>
        <w:rFonts w:ascii="宋体" w:hAnsi="宋体" w:hint="default"/>
      </w:rPr>
    </w:lvl>
    <w:lvl w:ilvl="6" w:tplc="18AE12B4" w:tentative="1">
      <w:start w:val="1"/>
      <w:numFmt w:val="bullet"/>
      <w:lvlText w:val="•"/>
      <w:lvlJc w:val="left"/>
      <w:pPr>
        <w:tabs>
          <w:tab w:val="num" w:pos="5040"/>
        </w:tabs>
        <w:ind w:left="5040" w:hanging="360"/>
      </w:pPr>
      <w:rPr>
        <w:rFonts w:ascii="宋体" w:hAnsi="宋体" w:hint="default"/>
      </w:rPr>
    </w:lvl>
    <w:lvl w:ilvl="7" w:tplc="E5766724" w:tentative="1">
      <w:start w:val="1"/>
      <w:numFmt w:val="bullet"/>
      <w:lvlText w:val="•"/>
      <w:lvlJc w:val="left"/>
      <w:pPr>
        <w:tabs>
          <w:tab w:val="num" w:pos="5760"/>
        </w:tabs>
        <w:ind w:left="5760" w:hanging="360"/>
      </w:pPr>
      <w:rPr>
        <w:rFonts w:ascii="宋体" w:hAnsi="宋体" w:hint="default"/>
      </w:rPr>
    </w:lvl>
    <w:lvl w:ilvl="8" w:tplc="53AC727C" w:tentative="1">
      <w:start w:val="1"/>
      <w:numFmt w:val="bullet"/>
      <w:lvlText w:val="•"/>
      <w:lvlJc w:val="left"/>
      <w:pPr>
        <w:tabs>
          <w:tab w:val="num" w:pos="6480"/>
        </w:tabs>
        <w:ind w:left="6480" w:hanging="360"/>
      </w:pPr>
      <w:rPr>
        <w:rFonts w:ascii="宋体" w:hAnsi="宋体" w:hint="default"/>
      </w:rPr>
    </w:lvl>
  </w:abstractNum>
  <w:abstractNum w:abstractNumId="20">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886F03"/>
    <w:multiLevelType w:val="hybridMultilevel"/>
    <w:tmpl w:val="3F76142A"/>
    <w:lvl w:ilvl="0" w:tplc="14149CA0">
      <w:start w:val="1"/>
      <w:numFmt w:val="bullet"/>
      <w:lvlText w:val="•"/>
      <w:lvlJc w:val="left"/>
      <w:pPr>
        <w:tabs>
          <w:tab w:val="num" w:pos="720"/>
        </w:tabs>
        <w:ind w:left="720" w:hanging="360"/>
      </w:pPr>
      <w:rPr>
        <w:rFonts w:ascii="宋体" w:hAnsi="宋体" w:hint="default"/>
      </w:rPr>
    </w:lvl>
    <w:lvl w:ilvl="1" w:tplc="545A5CAC" w:tentative="1">
      <w:start w:val="1"/>
      <w:numFmt w:val="bullet"/>
      <w:lvlText w:val="•"/>
      <w:lvlJc w:val="left"/>
      <w:pPr>
        <w:tabs>
          <w:tab w:val="num" w:pos="1440"/>
        </w:tabs>
        <w:ind w:left="1440" w:hanging="360"/>
      </w:pPr>
      <w:rPr>
        <w:rFonts w:ascii="宋体" w:hAnsi="宋体" w:hint="default"/>
      </w:rPr>
    </w:lvl>
    <w:lvl w:ilvl="2" w:tplc="8D8CAF78" w:tentative="1">
      <w:start w:val="1"/>
      <w:numFmt w:val="bullet"/>
      <w:lvlText w:val="•"/>
      <w:lvlJc w:val="left"/>
      <w:pPr>
        <w:tabs>
          <w:tab w:val="num" w:pos="2160"/>
        </w:tabs>
        <w:ind w:left="2160" w:hanging="360"/>
      </w:pPr>
      <w:rPr>
        <w:rFonts w:ascii="宋体" w:hAnsi="宋体" w:hint="default"/>
      </w:rPr>
    </w:lvl>
    <w:lvl w:ilvl="3" w:tplc="FD7C331C" w:tentative="1">
      <w:start w:val="1"/>
      <w:numFmt w:val="bullet"/>
      <w:lvlText w:val="•"/>
      <w:lvlJc w:val="left"/>
      <w:pPr>
        <w:tabs>
          <w:tab w:val="num" w:pos="2880"/>
        </w:tabs>
        <w:ind w:left="2880" w:hanging="360"/>
      </w:pPr>
      <w:rPr>
        <w:rFonts w:ascii="宋体" w:hAnsi="宋体" w:hint="default"/>
      </w:rPr>
    </w:lvl>
    <w:lvl w:ilvl="4" w:tplc="1EFAC406" w:tentative="1">
      <w:start w:val="1"/>
      <w:numFmt w:val="bullet"/>
      <w:lvlText w:val="•"/>
      <w:lvlJc w:val="left"/>
      <w:pPr>
        <w:tabs>
          <w:tab w:val="num" w:pos="3600"/>
        </w:tabs>
        <w:ind w:left="3600" w:hanging="360"/>
      </w:pPr>
      <w:rPr>
        <w:rFonts w:ascii="宋体" w:hAnsi="宋体" w:hint="default"/>
      </w:rPr>
    </w:lvl>
    <w:lvl w:ilvl="5" w:tplc="B660F528" w:tentative="1">
      <w:start w:val="1"/>
      <w:numFmt w:val="bullet"/>
      <w:lvlText w:val="•"/>
      <w:lvlJc w:val="left"/>
      <w:pPr>
        <w:tabs>
          <w:tab w:val="num" w:pos="4320"/>
        </w:tabs>
        <w:ind w:left="4320" w:hanging="360"/>
      </w:pPr>
      <w:rPr>
        <w:rFonts w:ascii="宋体" w:hAnsi="宋体" w:hint="default"/>
      </w:rPr>
    </w:lvl>
    <w:lvl w:ilvl="6" w:tplc="A19682F2" w:tentative="1">
      <w:start w:val="1"/>
      <w:numFmt w:val="bullet"/>
      <w:lvlText w:val="•"/>
      <w:lvlJc w:val="left"/>
      <w:pPr>
        <w:tabs>
          <w:tab w:val="num" w:pos="5040"/>
        </w:tabs>
        <w:ind w:left="5040" w:hanging="360"/>
      </w:pPr>
      <w:rPr>
        <w:rFonts w:ascii="宋体" w:hAnsi="宋体" w:hint="default"/>
      </w:rPr>
    </w:lvl>
    <w:lvl w:ilvl="7" w:tplc="0B74DC0E" w:tentative="1">
      <w:start w:val="1"/>
      <w:numFmt w:val="bullet"/>
      <w:lvlText w:val="•"/>
      <w:lvlJc w:val="left"/>
      <w:pPr>
        <w:tabs>
          <w:tab w:val="num" w:pos="5760"/>
        </w:tabs>
        <w:ind w:left="5760" w:hanging="360"/>
      </w:pPr>
      <w:rPr>
        <w:rFonts w:ascii="宋体" w:hAnsi="宋体" w:hint="default"/>
      </w:rPr>
    </w:lvl>
    <w:lvl w:ilvl="8" w:tplc="8F9821FA" w:tentative="1">
      <w:start w:val="1"/>
      <w:numFmt w:val="bullet"/>
      <w:lvlText w:val="•"/>
      <w:lvlJc w:val="left"/>
      <w:pPr>
        <w:tabs>
          <w:tab w:val="num" w:pos="6480"/>
        </w:tabs>
        <w:ind w:left="6480" w:hanging="360"/>
      </w:pPr>
      <w:rPr>
        <w:rFonts w:ascii="宋体" w:hAnsi="宋体" w:hint="default"/>
      </w:rPr>
    </w:lvl>
  </w:abstractNum>
  <w:abstractNum w:abstractNumId="27">
    <w:nsid w:val="487854E4"/>
    <w:multiLevelType w:val="hybridMultilevel"/>
    <w:tmpl w:val="F5E0442A"/>
    <w:lvl w:ilvl="0" w:tplc="565EA9E8">
      <w:start w:val="1"/>
      <w:numFmt w:val="bullet"/>
      <w:lvlText w:val="•"/>
      <w:lvlJc w:val="left"/>
      <w:pPr>
        <w:tabs>
          <w:tab w:val="num" w:pos="720"/>
        </w:tabs>
        <w:ind w:left="720" w:hanging="360"/>
      </w:pPr>
      <w:rPr>
        <w:rFonts w:ascii="宋体" w:hAnsi="宋体" w:hint="default"/>
      </w:rPr>
    </w:lvl>
    <w:lvl w:ilvl="1" w:tplc="D7DA85FA" w:tentative="1">
      <w:start w:val="1"/>
      <w:numFmt w:val="bullet"/>
      <w:lvlText w:val="•"/>
      <w:lvlJc w:val="left"/>
      <w:pPr>
        <w:tabs>
          <w:tab w:val="num" w:pos="1440"/>
        </w:tabs>
        <w:ind w:left="1440" w:hanging="360"/>
      </w:pPr>
      <w:rPr>
        <w:rFonts w:ascii="宋体" w:hAnsi="宋体" w:hint="default"/>
      </w:rPr>
    </w:lvl>
    <w:lvl w:ilvl="2" w:tplc="6AB07DBC" w:tentative="1">
      <w:start w:val="1"/>
      <w:numFmt w:val="bullet"/>
      <w:lvlText w:val="•"/>
      <w:lvlJc w:val="left"/>
      <w:pPr>
        <w:tabs>
          <w:tab w:val="num" w:pos="2160"/>
        </w:tabs>
        <w:ind w:left="2160" w:hanging="360"/>
      </w:pPr>
      <w:rPr>
        <w:rFonts w:ascii="宋体" w:hAnsi="宋体" w:hint="default"/>
      </w:rPr>
    </w:lvl>
    <w:lvl w:ilvl="3" w:tplc="F328F37C" w:tentative="1">
      <w:start w:val="1"/>
      <w:numFmt w:val="bullet"/>
      <w:lvlText w:val="•"/>
      <w:lvlJc w:val="left"/>
      <w:pPr>
        <w:tabs>
          <w:tab w:val="num" w:pos="2880"/>
        </w:tabs>
        <w:ind w:left="2880" w:hanging="360"/>
      </w:pPr>
      <w:rPr>
        <w:rFonts w:ascii="宋体" w:hAnsi="宋体" w:hint="default"/>
      </w:rPr>
    </w:lvl>
    <w:lvl w:ilvl="4" w:tplc="8B1662C2" w:tentative="1">
      <w:start w:val="1"/>
      <w:numFmt w:val="bullet"/>
      <w:lvlText w:val="•"/>
      <w:lvlJc w:val="left"/>
      <w:pPr>
        <w:tabs>
          <w:tab w:val="num" w:pos="3600"/>
        </w:tabs>
        <w:ind w:left="3600" w:hanging="360"/>
      </w:pPr>
      <w:rPr>
        <w:rFonts w:ascii="宋体" w:hAnsi="宋体" w:hint="default"/>
      </w:rPr>
    </w:lvl>
    <w:lvl w:ilvl="5" w:tplc="2FF40FD0" w:tentative="1">
      <w:start w:val="1"/>
      <w:numFmt w:val="bullet"/>
      <w:lvlText w:val="•"/>
      <w:lvlJc w:val="left"/>
      <w:pPr>
        <w:tabs>
          <w:tab w:val="num" w:pos="4320"/>
        </w:tabs>
        <w:ind w:left="4320" w:hanging="360"/>
      </w:pPr>
      <w:rPr>
        <w:rFonts w:ascii="宋体" w:hAnsi="宋体" w:hint="default"/>
      </w:rPr>
    </w:lvl>
    <w:lvl w:ilvl="6" w:tplc="E8E67F48" w:tentative="1">
      <w:start w:val="1"/>
      <w:numFmt w:val="bullet"/>
      <w:lvlText w:val="•"/>
      <w:lvlJc w:val="left"/>
      <w:pPr>
        <w:tabs>
          <w:tab w:val="num" w:pos="5040"/>
        </w:tabs>
        <w:ind w:left="5040" w:hanging="360"/>
      </w:pPr>
      <w:rPr>
        <w:rFonts w:ascii="宋体" w:hAnsi="宋体" w:hint="default"/>
      </w:rPr>
    </w:lvl>
    <w:lvl w:ilvl="7" w:tplc="74E26990" w:tentative="1">
      <w:start w:val="1"/>
      <w:numFmt w:val="bullet"/>
      <w:lvlText w:val="•"/>
      <w:lvlJc w:val="left"/>
      <w:pPr>
        <w:tabs>
          <w:tab w:val="num" w:pos="5760"/>
        </w:tabs>
        <w:ind w:left="5760" w:hanging="360"/>
      </w:pPr>
      <w:rPr>
        <w:rFonts w:ascii="宋体" w:hAnsi="宋体" w:hint="default"/>
      </w:rPr>
    </w:lvl>
    <w:lvl w:ilvl="8" w:tplc="2D0C82D0" w:tentative="1">
      <w:start w:val="1"/>
      <w:numFmt w:val="bullet"/>
      <w:lvlText w:val="•"/>
      <w:lvlJc w:val="left"/>
      <w:pPr>
        <w:tabs>
          <w:tab w:val="num" w:pos="6480"/>
        </w:tabs>
        <w:ind w:left="6480" w:hanging="360"/>
      </w:pPr>
      <w:rPr>
        <w:rFonts w:ascii="宋体" w:hAnsi="宋体" w:hint="default"/>
      </w:rPr>
    </w:lvl>
  </w:abstractNum>
  <w:abstractNum w:abstractNumId="28">
    <w:nsid w:val="49FC0BB9"/>
    <w:multiLevelType w:val="hybridMultilevel"/>
    <w:tmpl w:val="26F4BF30"/>
    <w:lvl w:ilvl="0" w:tplc="77D24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4">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9749A8"/>
    <w:multiLevelType w:val="hybridMultilevel"/>
    <w:tmpl w:val="FB64F5F0"/>
    <w:lvl w:ilvl="0" w:tplc="7BCCB486">
      <w:start w:val="1"/>
      <w:numFmt w:val="bullet"/>
      <w:lvlText w:val="•"/>
      <w:lvlJc w:val="left"/>
      <w:pPr>
        <w:tabs>
          <w:tab w:val="num" w:pos="720"/>
        </w:tabs>
        <w:ind w:left="720" w:hanging="360"/>
      </w:pPr>
      <w:rPr>
        <w:rFonts w:ascii="宋体" w:hAnsi="宋体" w:hint="default"/>
      </w:rPr>
    </w:lvl>
    <w:lvl w:ilvl="1" w:tplc="05CEE94E">
      <w:start w:val="1"/>
      <w:numFmt w:val="bullet"/>
      <w:lvlText w:val="•"/>
      <w:lvlJc w:val="left"/>
      <w:pPr>
        <w:tabs>
          <w:tab w:val="num" w:pos="1440"/>
        </w:tabs>
        <w:ind w:left="1440" w:hanging="360"/>
      </w:pPr>
      <w:rPr>
        <w:rFonts w:ascii="宋体" w:hAnsi="宋体" w:hint="default"/>
      </w:rPr>
    </w:lvl>
    <w:lvl w:ilvl="2" w:tplc="EF2E4B06" w:tentative="1">
      <w:start w:val="1"/>
      <w:numFmt w:val="bullet"/>
      <w:lvlText w:val="•"/>
      <w:lvlJc w:val="left"/>
      <w:pPr>
        <w:tabs>
          <w:tab w:val="num" w:pos="2160"/>
        </w:tabs>
        <w:ind w:left="2160" w:hanging="360"/>
      </w:pPr>
      <w:rPr>
        <w:rFonts w:ascii="宋体" w:hAnsi="宋体" w:hint="default"/>
      </w:rPr>
    </w:lvl>
    <w:lvl w:ilvl="3" w:tplc="B7361136" w:tentative="1">
      <w:start w:val="1"/>
      <w:numFmt w:val="bullet"/>
      <w:lvlText w:val="•"/>
      <w:lvlJc w:val="left"/>
      <w:pPr>
        <w:tabs>
          <w:tab w:val="num" w:pos="2880"/>
        </w:tabs>
        <w:ind w:left="2880" w:hanging="360"/>
      </w:pPr>
      <w:rPr>
        <w:rFonts w:ascii="宋体" w:hAnsi="宋体" w:hint="default"/>
      </w:rPr>
    </w:lvl>
    <w:lvl w:ilvl="4" w:tplc="C33AFF14" w:tentative="1">
      <w:start w:val="1"/>
      <w:numFmt w:val="bullet"/>
      <w:lvlText w:val="•"/>
      <w:lvlJc w:val="left"/>
      <w:pPr>
        <w:tabs>
          <w:tab w:val="num" w:pos="3600"/>
        </w:tabs>
        <w:ind w:left="3600" w:hanging="360"/>
      </w:pPr>
      <w:rPr>
        <w:rFonts w:ascii="宋体" w:hAnsi="宋体" w:hint="default"/>
      </w:rPr>
    </w:lvl>
    <w:lvl w:ilvl="5" w:tplc="5A062E54" w:tentative="1">
      <w:start w:val="1"/>
      <w:numFmt w:val="bullet"/>
      <w:lvlText w:val="•"/>
      <w:lvlJc w:val="left"/>
      <w:pPr>
        <w:tabs>
          <w:tab w:val="num" w:pos="4320"/>
        </w:tabs>
        <w:ind w:left="4320" w:hanging="360"/>
      </w:pPr>
      <w:rPr>
        <w:rFonts w:ascii="宋体" w:hAnsi="宋体" w:hint="default"/>
      </w:rPr>
    </w:lvl>
    <w:lvl w:ilvl="6" w:tplc="D5CA3148" w:tentative="1">
      <w:start w:val="1"/>
      <w:numFmt w:val="bullet"/>
      <w:lvlText w:val="•"/>
      <w:lvlJc w:val="left"/>
      <w:pPr>
        <w:tabs>
          <w:tab w:val="num" w:pos="5040"/>
        </w:tabs>
        <w:ind w:left="5040" w:hanging="360"/>
      </w:pPr>
      <w:rPr>
        <w:rFonts w:ascii="宋体" w:hAnsi="宋体" w:hint="default"/>
      </w:rPr>
    </w:lvl>
    <w:lvl w:ilvl="7" w:tplc="24448A5A" w:tentative="1">
      <w:start w:val="1"/>
      <w:numFmt w:val="bullet"/>
      <w:lvlText w:val="•"/>
      <w:lvlJc w:val="left"/>
      <w:pPr>
        <w:tabs>
          <w:tab w:val="num" w:pos="5760"/>
        </w:tabs>
        <w:ind w:left="5760" w:hanging="360"/>
      </w:pPr>
      <w:rPr>
        <w:rFonts w:ascii="宋体" w:hAnsi="宋体" w:hint="default"/>
      </w:rPr>
    </w:lvl>
    <w:lvl w:ilvl="8" w:tplc="16401ABC" w:tentative="1">
      <w:start w:val="1"/>
      <w:numFmt w:val="bullet"/>
      <w:lvlText w:val="•"/>
      <w:lvlJc w:val="left"/>
      <w:pPr>
        <w:tabs>
          <w:tab w:val="num" w:pos="6480"/>
        </w:tabs>
        <w:ind w:left="6480" w:hanging="360"/>
      </w:pPr>
      <w:rPr>
        <w:rFonts w:ascii="宋体" w:hAnsi="宋体" w:hint="default"/>
      </w:rPr>
    </w:lvl>
  </w:abstractNum>
  <w:abstractNum w:abstractNumId="36">
    <w:nsid w:val="686653F9"/>
    <w:multiLevelType w:val="hybridMultilevel"/>
    <w:tmpl w:val="4C245536"/>
    <w:lvl w:ilvl="0" w:tplc="B372A9AA">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0E05F6"/>
    <w:multiLevelType w:val="hybridMultilevel"/>
    <w:tmpl w:val="9A22AB78"/>
    <w:lvl w:ilvl="0" w:tplc="CD6AF15E">
      <w:start w:val="1"/>
      <w:numFmt w:val="bullet"/>
      <w:lvlText w:val="•"/>
      <w:lvlJc w:val="left"/>
      <w:pPr>
        <w:tabs>
          <w:tab w:val="num" w:pos="720"/>
        </w:tabs>
        <w:ind w:left="720" w:hanging="360"/>
      </w:pPr>
      <w:rPr>
        <w:rFonts w:ascii="宋体" w:hAnsi="宋体" w:hint="default"/>
      </w:rPr>
    </w:lvl>
    <w:lvl w:ilvl="1" w:tplc="6C80D286">
      <w:start w:val="1"/>
      <w:numFmt w:val="bullet"/>
      <w:lvlText w:val="•"/>
      <w:lvlJc w:val="left"/>
      <w:pPr>
        <w:tabs>
          <w:tab w:val="num" w:pos="1440"/>
        </w:tabs>
        <w:ind w:left="1440" w:hanging="360"/>
      </w:pPr>
      <w:rPr>
        <w:rFonts w:ascii="宋体" w:hAnsi="宋体" w:hint="default"/>
      </w:rPr>
    </w:lvl>
    <w:lvl w:ilvl="2" w:tplc="DC263F1A" w:tentative="1">
      <w:start w:val="1"/>
      <w:numFmt w:val="bullet"/>
      <w:lvlText w:val="•"/>
      <w:lvlJc w:val="left"/>
      <w:pPr>
        <w:tabs>
          <w:tab w:val="num" w:pos="2160"/>
        </w:tabs>
        <w:ind w:left="2160" w:hanging="360"/>
      </w:pPr>
      <w:rPr>
        <w:rFonts w:ascii="宋体" w:hAnsi="宋体" w:hint="default"/>
      </w:rPr>
    </w:lvl>
    <w:lvl w:ilvl="3" w:tplc="1A1ACFA2" w:tentative="1">
      <w:start w:val="1"/>
      <w:numFmt w:val="bullet"/>
      <w:lvlText w:val="•"/>
      <w:lvlJc w:val="left"/>
      <w:pPr>
        <w:tabs>
          <w:tab w:val="num" w:pos="2880"/>
        </w:tabs>
        <w:ind w:left="2880" w:hanging="360"/>
      </w:pPr>
      <w:rPr>
        <w:rFonts w:ascii="宋体" w:hAnsi="宋体" w:hint="default"/>
      </w:rPr>
    </w:lvl>
    <w:lvl w:ilvl="4" w:tplc="12F8159E" w:tentative="1">
      <w:start w:val="1"/>
      <w:numFmt w:val="bullet"/>
      <w:lvlText w:val="•"/>
      <w:lvlJc w:val="left"/>
      <w:pPr>
        <w:tabs>
          <w:tab w:val="num" w:pos="3600"/>
        </w:tabs>
        <w:ind w:left="3600" w:hanging="360"/>
      </w:pPr>
      <w:rPr>
        <w:rFonts w:ascii="宋体" w:hAnsi="宋体" w:hint="default"/>
      </w:rPr>
    </w:lvl>
    <w:lvl w:ilvl="5" w:tplc="C7580976" w:tentative="1">
      <w:start w:val="1"/>
      <w:numFmt w:val="bullet"/>
      <w:lvlText w:val="•"/>
      <w:lvlJc w:val="left"/>
      <w:pPr>
        <w:tabs>
          <w:tab w:val="num" w:pos="4320"/>
        </w:tabs>
        <w:ind w:left="4320" w:hanging="360"/>
      </w:pPr>
      <w:rPr>
        <w:rFonts w:ascii="宋体" w:hAnsi="宋体" w:hint="default"/>
      </w:rPr>
    </w:lvl>
    <w:lvl w:ilvl="6" w:tplc="3DCC47F4" w:tentative="1">
      <w:start w:val="1"/>
      <w:numFmt w:val="bullet"/>
      <w:lvlText w:val="•"/>
      <w:lvlJc w:val="left"/>
      <w:pPr>
        <w:tabs>
          <w:tab w:val="num" w:pos="5040"/>
        </w:tabs>
        <w:ind w:left="5040" w:hanging="360"/>
      </w:pPr>
      <w:rPr>
        <w:rFonts w:ascii="宋体" w:hAnsi="宋体" w:hint="default"/>
      </w:rPr>
    </w:lvl>
    <w:lvl w:ilvl="7" w:tplc="E500E4D2" w:tentative="1">
      <w:start w:val="1"/>
      <w:numFmt w:val="bullet"/>
      <w:lvlText w:val="•"/>
      <w:lvlJc w:val="left"/>
      <w:pPr>
        <w:tabs>
          <w:tab w:val="num" w:pos="5760"/>
        </w:tabs>
        <w:ind w:left="5760" w:hanging="360"/>
      </w:pPr>
      <w:rPr>
        <w:rFonts w:ascii="宋体" w:hAnsi="宋体" w:hint="default"/>
      </w:rPr>
    </w:lvl>
    <w:lvl w:ilvl="8" w:tplc="FD542920" w:tentative="1">
      <w:start w:val="1"/>
      <w:numFmt w:val="bullet"/>
      <w:lvlText w:val="•"/>
      <w:lvlJc w:val="left"/>
      <w:pPr>
        <w:tabs>
          <w:tab w:val="num" w:pos="6480"/>
        </w:tabs>
        <w:ind w:left="6480" w:hanging="360"/>
      </w:pPr>
      <w:rPr>
        <w:rFonts w:ascii="宋体" w:hAnsi="宋体" w:hint="default"/>
      </w:rPr>
    </w:lvl>
  </w:abstractNum>
  <w:abstractNum w:abstractNumId="40">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F92254"/>
    <w:multiLevelType w:val="hybridMultilevel"/>
    <w:tmpl w:val="FD3C803A"/>
    <w:lvl w:ilvl="0" w:tplc="FCB2DAF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3"/>
  </w:num>
  <w:num w:numId="3">
    <w:abstractNumId w:val="2"/>
  </w:num>
  <w:num w:numId="4">
    <w:abstractNumId w:val="4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8"/>
  </w:num>
  <w:num w:numId="8">
    <w:abstractNumId w:val="30"/>
  </w:num>
  <w:num w:numId="9">
    <w:abstractNumId w:val="25"/>
  </w:num>
  <w:num w:numId="10">
    <w:abstractNumId w:val="22"/>
  </w:num>
  <w:num w:numId="11">
    <w:abstractNumId w:val="24"/>
  </w:num>
  <w:num w:numId="12">
    <w:abstractNumId w:val="0"/>
  </w:num>
  <w:num w:numId="13">
    <w:abstractNumId w:val="18"/>
  </w:num>
  <w:num w:numId="14">
    <w:abstractNumId w:val="33"/>
  </w:num>
  <w:num w:numId="15">
    <w:abstractNumId w:val="17"/>
  </w:num>
  <w:num w:numId="16">
    <w:abstractNumId w:val="9"/>
  </w:num>
  <w:num w:numId="17">
    <w:abstractNumId w:val="20"/>
  </w:num>
  <w:num w:numId="18">
    <w:abstractNumId w:val="46"/>
  </w:num>
  <w:num w:numId="19">
    <w:abstractNumId w:val="21"/>
  </w:num>
  <w:num w:numId="20">
    <w:abstractNumId w:val="32"/>
  </w:num>
  <w:num w:numId="21">
    <w:abstractNumId w:val="31"/>
  </w:num>
  <w:num w:numId="22">
    <w:abstractNumId w:val="43"/>
  </w:num>
  <w:num w:numId="23">
    <w:abstractNumId w:val="37"/>
  </w:num>
  <w:num w:numId="24">
    <w:abstractNumId w:val="23"/>
  </w:num>
  <w:num w:numId="25">
    <w:abstractNumId w:val="15"/>
  </w:num>
  <w:num w:numId="26">
    <w:abstractNumId w:val="12"/>
  </w:num>
  <w:num w:numId="27">
    <w:abstractNumId w:val="29"/>
  </w:num>
  <w:num w:numId="28">
    <w:abstractNumId w:val="5"/>
  </w:num>
  <w:num w:numId="29">
    <w:abstractNumId w:val="47"/>
  </w:num>
  <w:num w:numId="30">
    <w:abstractNumId w:val="41"/>
  </w:num>
  <w:num w:numId="31">
    <w:abstractNumId w:val="40"/>
  </w:num>
  <w:num w:numId="32">
    <w:abstractNumId w:val="8"/>
  </w:num>
  <w:num w:numId="33">
    <w:abstractNumId w:val="13"/>
  </w:num>
  <w:num w:numId="34">
    <w:abstractNumId w:val="34"/>
  </w:num>
  <w:num w:numId="35">
    <w:abstractNumId w:val="11"/>
  </w:num>
  <w:num w:numId="36">
    <w:abstractNumId w:val="10"/>
  </w:num>
  <w:num w:numId="37">
    <w:abstractNumId w:val="16"/>
  </w:num>
  <w:num w:numId="38">
    <w:abstractNumId w:val="1"/>
  </w:num>
  <w:num w:numId="39">
    <w:abstractNumId w:val="35"/>
  </w:num>
  <w:num w:numId="40">
    <w:abstractNumId w:val="19"/>
  </w:num>
  <w:num w:numId="41">
    <w:abstractNumId w:val="27"/>
  </w:num>
  <w:num w:numId="42">
    <w:abstractNumId w:val="39"/>
  </w:num>
  <w:num w:numId="43">
    <w:abstractNumId w:val="26"/>
  </w:num>
  <w:num w:numId="44">
    <w:abstractNumId w:val="28"/>
  </w:num>
  <w:num w:numId="45">
    <w:abstractNumId w:val="4"/>
  </w:num>
  <w:num w:numId="46">
    <w:abstractNumId w:val="36"/>
  </w:num>
  <w:num w:numId="47">
    <w:abstractNumId w:val="14"/>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685"/>
    <w:rsid w:val="00001DFE"/>
    <w:rsid w:val="0000317D"/>
    <w:rsid w:val="00003584"/>
    <w:rsid w:val="000150C5"/>
    <w:rsid w:val="0003266A"/>
    <w:rsid w:val="00035081"/>
    <w:rsid w:val="00037BA8"/>
    <w:rsid w:val="00061963"/>
    <w:rsid w:val="000672D4"/>
    <w:rsid w:val="00071148"/>
    <w:rsid w:val="000862DA"/>
    <w:rsid w:val="000921FB"/>
    <w:rsid w:val="00095CB0"/>
    <w:rsid w:val="0009747B"/>
    <w:rsid w:val="000A0C6D"/>
    <w:rsid w:val="000A7E19"/>
    <w:rsid w:val="000D4A44"/>
    <w:rsid w:val="000D607B"/>
    <w:rsid w:val="000E3C84"/>
    <w:rsid w:val="000F14CF"/>
    <w:rsid w:val="000F1EBF"/>
    <w:rsid w:val="000F4E7C"/>
    <w:rsid w:val="00101B73"/>
    <w:rsid w:val="0010649B"/>
    <w:rsid w:val="001076C0"/>
    <w:rsid w:val="00114579"/>
    <w:rsid w:val="0011626C"/>
    <w:rsid w:val="00120A52"/>
    <w:rsid w:val="00130D75"/>
    <w:rsid w:val="0013113F"/>
    <w:rsid w:val="001339F0"/>
    <w:rsid w:val="001344DC"/>
    <w:rsid w:val="00143C86"/>
    <w:rsid w:val="00153DC7"/>
    <w:rsid w:val="00154CE0"/>
    <w:rsid w:val="00155B96"/>
    <w:rsid w:val="001565C0"/>
    <w:rsid w:val="00160647"/>
    <w:rsid w:val="00160F09"/>
    <w:rsid w:val="00177336"/>
    <w:rsid w:val="0018218C"/>
    <w:rsid w:val="00186EA2"/>
    <w:rsid w:val="00187D8A"/>
    <w:rsid w:val="001C3FD6"/>
    <w:rsid w:val="001C4889"/>
    <w:rsid w:val="001C4A91"/>
    <w:rsid w:val="001C6241"/>
    <w:rsid w:val="001C7047"/>
    <w:rsid w:val="001D02B6"/>
    <w:rsid w:val="001D0360"/>
    <w:rsid w:val="001D4292"/>
    <w:rsid w:val="001D7419"/>
    <w:rsid w:val="001E05C6"/>
    <w:rsid w:val="001E292B"/>
    <w:rsid w:val="001F0F45"/>
    <w:rsid w:val="001F1808"/>
    <w:rsid w:val="002047FA"/>
    <w:rsid w:val="00204A4F"/>
    <w:rsid w:val="00211EB3"/>
    <w:rsid w:val="002136F9"/>
    <w:rsid w:val="00217954"/>
    <w:rsid w:val="00217B40"/>
    <w:rsid w:val="00217C5A"/>
    <w:rsid w:val="002227AE"/>
    <w:rsid w:val="00223979"/>
    <w:rsid w:val="002243E8"/>
    <w:rsid w:val="00225AFA"/>
    <w:rsid w:val="0023147F"/>
    <w:rsid w:val="00232CE6"/>
    <w:rsid w:val="00235FC8"/>
    <w:rsid w:val="00240C8B"/>
    <w:rsid w:val="002437BD"/>
    <w:rsid w:val="002444B7"/>
    <w:rsid w:val="0026640D"/>
    <w:rsid w:val="00282733"/>
    <w:rsid w:val="002A1846"/>
    <w:rsid w:val="002A352E"/>
    <w:rsid w:val="002A3DF6"/>
    <w:rsid w:val="002B5AF9"/>
    <w:rsid w:val="002B7D4D"/>
    <w:rsid w:val="002C0DDD"/>
    <w:rsid w:val="002C0F1F"/>
    <w:rsid w:val="002C0FA9"/>
    <w:rsid w:val="002C23CC"/>
    <w:rsid w:val="002C4CE7"/>
    <w:rsid w:val="002C670A"/>
    <w:rsid w:val="002C79DD"/>
    <w:rsid w:val="002D3BAC"/>
    <w:rsid w:val="002E0835"/>
    <w:rsid w:val="002E0BB7"/>
    <w:rsid w:val="002E2E85"/>
    <w:rsid w:val="002E2EDE"/>
    <w:rsid w:val="002E354D"/>
    <w:rsid w:val="002E48FA"/>
    <w:rsid w:val="002E4AC9"/>
    <w:rsid w:val="002F4FE7"/>
    <w:rsid w:val="002F5C0E"/>
    <w:rsid w:val="002F6AD1"/>
    <w:rsid w:val="00301FB4"/>
    <w:rsid w:val="003104EC"/>
    <w:rsid w:val="00310D87"/>
    <w:rsid w:val="00344DBB"/>
    <w:rsid w:val="00347703"/>
    <w:rsid w:val="003527F4"/>
    <w:rsid w:val="00354333"/>
    <w:rsid w:val="003665FE"/>
    <w:rsid w:val="003674DD"/>
    <w:rsid w:val="003676AD"/>
    <w:rsid w:val="0037108B"/>
    <w:rsid w:val="00383F07"/>
    <w:rsid w:val="00397CF7"/>
    <w:rsid w:val="003A2AFD"/>
    <w:rsid w:val="003B05AD"/>
    <w:rsid w:val="003B0B8F"/>
    <w:rsid w:val="003B0F67"/>
    <w:rsid w:val="003C06E1"/>
    <w:rsid w:val="003D17B5"/>
    <w:rsid w:val="003D2E8E"/>
    <w:rsid w:val="003F0302"/>
    <w:rsid w:val="003F08C9"/>
    <w:rsid w:val="003F6726"/>
    <w:rsid w:val="004029B1"/>
    <w:rsid w:val="00407DFE"/>
    <w:rsid w:val="0041472B"/>
    <w:rsid w:val="00420EE5"/>
    <w:rsid w:val="004210D2"/>
    <w:rsid w:val="00422CB5"/>
    <w:rsid w:val="00424684"/>
    <w:rsid w:val="0042541F"/>
    <w:rsid w:val="004270B1"/>
    <w:rsid w:val="00431F7D"/>
    <w:rsid w:val="004374D3"/>
    <w:rsid w:val="0044458E"/>
    <w:rsid w:val="00444851"/>
    <w:rsid w:val="0045153F"/>
    <w:rsid w:val="004601CF"/>
    <w:rsid w:val="0046046A"/>
    <w:rsid w:val="0047632E"/>
    <w:rsid w:val="00484672"/>
    <w:rsid w:val="0048582F"/>
    <w:rsid w:val="0049021D"/>
    <w:rsid w:val="00496995"/>
    <w:rsid w:val="004A255F"/>
    <w:rsid w:val="004A4311"/>
    <w:rsid w:val="004A57E4"/>
    <w:rsid w:val="004B107D"/>
    <w:rsid w:val="004C0F7A"/>
    <w:rsid w:val="004D0333"/>
    <w:rsid w:val="004E414B"/>
    <w:rsid w:val="004F5C73"/>
    <w:rsid w:val="00507D59"/>
    <w:rsid w:val="00512E37"/>
    <w:rsid w:val="00514531"/>
    <w:rsid w:val="0052348B"/>
    <w:rsid w:val="00523D41"/>
    <w:rsid w:val="0055413F"/>
    <w:rsid w:val="00564982"/>
    <w:rsid w:val="0056564A"/>
    <w:rsid w:val="00586041"/>
    <w:rsid w:val="005A0785"/>
    <w:rsid w:val="005B2F29"/>
    <w:rsid w:val="005C579C"/>
    <w:rsid w:val="005C61BE"/>
    <w:rsid w:val="005C63D6"/>
    <w:rsid w:val="005C7133"/>
    <w:rsid w:val="005C7CA9"/>
    <w:rsid w:val="005C7D01"/>
    <w:rsid w:val="005D3578"/>
    <w:rsid w:val="005D4773"/>
    <w:rsid w:val="005E1E85"/>
    <w:rsid w:val="005F7EDB"/>
    <w:rsid w:val="006003A0"/>
    <w:rsid w:val="00600F05"/>
    <w:rsid w:val="00603495"/>
    <w:rsid w:val="006054B6"/>
    <w:rsid w:val="00606BCB"/>
    <w:rsid w:val="00632480"/>
    <w:rsid w:val="0063261B"/>
    <w:rsid w:val="006332DE"/>
    <w:rsid w:val="00640B33"/>
    <w:rsid w:val="006452F9"/>
    <w:rsid w:val="0064614B"/>
    <w:rsid w:val="006511F2"/>
    <w:rsid w:val="00653D69"/>
    <w:rsid w:val="00660BFF"/>
    <w:rsid w:val="00662B92"/>
    <w:rsid w:val="00666A70"/>
    <w:rsid w:val="00667F46"/>
    <w:rsid w:val="00671CD5"/>
    <w:rsid w:val="0067546F"/>
    <w:rsid w:val="006757B7"/>
    <w:rsid w:val="00685D31"/>
    <w:rsid w:val="0069712F"/>
    <w:rsid w:val="006A4663"/>
    <w:rsid w:val="006A7CA6"/>
    <w:rsid w:val="006A7EAC"/>
    <w:rsid w:val="006C731D"/>
    <w:rsid w:val="006D2552"/>
    <w:rsid w:val="006D2F71"/>
    <w:rsid w:val="006D54E8"/>
    <w:rsid w:val="006E0849"/>
    <w:rsid w:val="006F4116"/>
    <w:rsid w:val="007118AF"/>
    <w:rsid w:val="00711E11"/>
    <w:rsid w:val="007356A5"/>
    <w:rsid w:val="00735729"/>
    <w:rsid w:val="007369C6"/>
    <w:rsid w:val="00752D69"/>
    <w:rsid w:val="007566A0"/>
    <w:rsid w:val="00757B88"/>
    <w:rsid w:val="00763411"/>
    <w:rsid w:val="00767C2A"/>
    <w:rsid w:val="00771981"/>
    <w:rsid w:val="00774181"/>
    <w:rsid w:val="0077431B"/>
    <w:rsid w:val="007825DE"/>
    <w:rsid w:val="00790FF5"/>
    <w:rsid w:val="007A0CD6"/>
    <w:rsid w:val="007A31B3"/>
    <w:rsid w:val="007A4524"/>
    <w:rsid w:val="007C3CCB"/>
    <w:rsid w:val="007C428D"/>
    <w:rsid w:val="007E4FB5"/>
    <w:rsid w:val="007E5179"/>
    <w:rsid w:val="007E7A0E"/>
    <w:rsid w:val="007F77EB"/>
    <w:rsid w:val="00800867"/>
    <w:rsid w:val="00805F2B"/>
    <w:rsid w:val="00806578"/>
    <w:rsid w:val="00807E43"/>
    <w:rsid w:val="00831F36"/>
    <w:rsid w:val="00832318"/>
    <w:rsid w:val="0084079A"/>
    <w:rsid w:val="00844C53"/>
    <w:rsid w:val="00851912"/>
    <w:rsid w:val="00854949"/>
    <w:rsid w:val="00855A94"/>
    <w:rsid w:val="008569E8"/>
    <w:rsid w:val="00864D64"/>
    <w:rsid w:val="0086781D"/>
    <w:rsid w:val="0087212B"/>
    <w:rsid w:val="0087295E"/>
    <w:rsid w:val="008736E0"/>
    <w:rsid w:val="00875685"/>
    <w:rsid w:val="008811B8"/>
    <w:rsid w:val="008817D7"/>
    <w:rsid w:val="008936C1"/>
    <w:rsid w:val="008964B1"/>
    <w:rsid w:val="008968B9"/>
    <w:rsid w:val="008A2CCE"/>
    <w:rsid w:val="008A5019"/>
    <w:rsid w:val="008A70CE"/>
    <w:rsid w:val="008B56E9"/>
    <w:rsid w:val="008B5A6D"/>
    <w:rsid w:val="008B6AAC"/>
    <w:rsid w:val="008C0D90"/>
    <w:rsid w:val="008C71AD"/>
    <w:rsid w:val="008D19E5"/>
    <w:rsid w:val="008D2209"/>
    <w:rsid w:val="008D5476"/>
    <w:rsid w:val="008E59C8"/>
    <w:rsid w:val="008E7FBC"/>
    <w:rsid w:val="008F2416"/>
    <w:rsid w:val="008F3519"/>
    <w:rsid w:val="008F5397"/>
    <w:rsid w:val="008F76D4"/>
    <w:rsid w:val="008F7BA2"/>
    <w:rsid w:val="00901E6B"/>
    <w:rsid w:val="00904EA7"/>
    <w:rsid w:val="009103A1"/>
    <w:rsid w:val="009165FE"/>
    <w:rsid w:val="00917757"/>
    <w:rsid w:val="009303DB"/>
    <w:rsid w:val="00933279"/>
    <w:rsid w:val="00947E99"/>
    <w:rsid w:val="00961BFF"/>
    <w:rsid w:val="00965456"/>
    <w:rsid w:val="00975F56"/>
    <w:rsid w:val="0098258A"/>
    <w:rsid w:val="00991BAC"/>
    <w:rsid w:val="009977B4"/>
    <w:rsid w:val="009A4BF9"/>
    <w:rsid w:val="009B7DF8"/>
    <w:rsid w:val="009C0CC2"/>
    <w:rsid w:val="009D379A"/>
    <w:rsid w:val="009F15D3"/>
    <w:rsid w:val="00A04A8F"/>
    <w:rsid w:val="00A062E2"/>
    <w:rsid w:val="00A1200F"/>
    <w:rsid w:val="00A1282B"/>
    <w:rsid w:val="00A1666A"/>
    <w:rsid w:val="00A17AB4"/>
    <w:rsid w:val="00A2014B"/>
    <w:rsid w:val="00A53D0C"/>
    <w:rsid w:val="00A54496"/>
    <w:rsid w:val="00A56B31"/>
    <w:rsid w:val="00A64C37"/>
    <w:rsid w:val="00A65725"/>
    <w:rsid w:val="00A70217"/>
    <w:rsid w:val="00A7200F"/>
    <w:rsid w:val="00A73FCD"/>
    <w:rsid w:val="00A801D9"/>
    <w:rsid w:val="00A90A94"/>
    <w:rsid w:val="00A90E8D"/>
    <w:rsid w:val="00A9161A"/>
    <w:rsid w:val="00A966A9"/>
    <w:rsid w:val="00AA3776"/>
    <w:rsid w:val="00AB5691"/>
    <w:rsid w:val="00AC559C"/>
    <w:rsid w:val="00AD1136"/>
    <w:rsid w:val="00AD1ADA"/>
    <w:rsid w:val="00AF0770"/>
    <w:rsid w:val="00AF4BAF"/>
    <w:rsid w:val="00AF58E4"/>
    <w:rsid w:val="00B100A0"/>
    <w:rsid w:val="00B20F02"/>
    <w:rsid w:val="00B21626"/>
    <w:rsid w:val="00B24927"/>
    <w:rsid w:val="00B24D8C"/>
    <w:rsid w:val="00B25B06"/>
    <w:rsid w:val="00B26D34"/>
    <w:rsid w:val="00B35176"/>
    <w:rsid w:val="00B47C17"/>
    <w:rsid w:val="00B51E09"/>
    <w:rsid w:val="00B528C2"/>
    <w:rsid w:val="00B55115"/>
    <w:rsid w:val="00B5568C"/>
    <w:rsid w:val="00B56C28"/>
    <w:rsid w:val="00B62994"/>
    <w:rsid w:val="00B73835"/>
    <w:rsid w:val="00B805DD"/>
    <w:rsid w:val="00B83973"/>
    <w:rsid w:val="00B90478"/>
    <w:rsid w:val="00BC6F28"/>
    <w:rsid w:val="00BD1371"/>
    <w:rsid w:val="00BD1654"/>
    <w:rsid w:val="00BE18D2"/>
    <w:rsid w:val="00BE696F"/>
    <w:rsid w:val="00BF1AAA"/>
    <w:rsid w:val="00C05F9B"/>
    <w:rsid w:val="00C06F55"/>
    <w:rsid w:val="00C1330C"/>
    <w:rsid w:val="00C21EE5"/>
    <w:rsid w:val="00C222C5"/>
    <w:rsid w:val="00C22F55"/>
    <w:rsid w:val="00C234B6"/>
    <w:rsid w:val="00C24B91"/>
    <w:rsid w:val="00C2774E"/>
    <w:rsid w:val="00C32633"/>
    <w:rsid w:val="00C40275"/>
    <w:rsid w:val="00C4544A"/>
    <w:rsid w:val="00C47B1E"/>
    <w:rsid w:val="00C509BB"/>
    <w:rsid w:val="00C5302E"/>
    <w:rsid w:val="00C5358E"/>
    <w:rsid w:val="00C562E9"/>
    <w:rsid w:val="00C60038"/>
    <w:rsid w:val="00C67BF2"/>
    <w:rsid w:val="00C7172E"/>
    <w:rsid w:val="00C71C0F"/>
    <w:rsid w:val="00C72C70"/>
    <w:rsid w:val="00C72FF3"/>
    <w:rsid w:val="00C74531"/>
    <w:rsid w:val="00C848D3"/>
    <w:rsid w:val="00C9029E"/>
    <w:rsid w:val="00CB666A"/>
    <w:rsid w:val="00CD6B64"/>
    <w:rsid w:val="00CE0633"/>
    <w:rsid w:val="00CE0C25"/>
    <w:rsid w:val="00CE307E"/>
    <w:rsid w:val="00CE7AA8"/>
    <w:rsid w:val="00CF4C20"/>
    <w:rsid w:val="00CF6CE2"/>
    <w:rsid w:val="00CF7AAA"/>
    <w:rsid w:val="00D049CB"/>
    <w:rsid w:val="00D15CBE"/>
    <w:rsid w:val="00D25422"/>
    <w:rsid w:val="00D26905"/>
    <w:rsid w:val="00D35FE6"/>
    <w:rsid w:val="00D438B0"/>
    <w:rsid w:val="00D46683"/>
    <w:rsid w:val="00D468CE"/>
    <w:rsid w:val="00D52373"/>
    <w:rsid w:val="00D5359D"/>
    <w:rsid w:val="00D56D90"/>
    <w:rsid w:val="00D718BD"/>
    <w:rsid w:val="00D72CFE"/>
    <w:rsid w:val="00D76D38"/>
    <w:rsid w:val="00D8382E"/>
    <w:rsid w:val="00DA1256"/>
    <w:rsid w:val="00DA20E5"/>
    <w:rsid w:val="00DB3516"/>
    <w:rsid w:val="00DC0C11"/>
    <w:rsid w:val="00DC1371"/>
    <w:rsid w:val="00DC2C2A"/>
    <w:rsid w:val="00DC3681"/>
    <w:rsid w:val="00DC38DC"/>
    <w:rsid w:val="00DD61C2"/>
    <w:rsid w:val="00DE1D4C"/>
    <w:rsid w:val="00DE44D4"/>
    <w:rsid w:val="00DF16AB"/>
    <w:rsid w:val="00E00613"/>
    <w:rsid w:val="00E008D2"/>
    <w:rsid w:val="00E0381A"/>
    <w:rsid w:val="00E15291"/>
    <w:rsid w:val="00E300D2"/>
    <w:rsid w:val="00E31C0C"/>
    <w:rsid w:val="00E346FB"/>
    <w:rsid w:val="00E42C6C"/>
    <w:rsid w:val="00E434B5"/>
    <w:rsid w:val="00E43E00"/>
    <w:rsid w:val="00E50176"/>
    <w:rsid w:val="00E57470"/>
    <w:rsid w:val="00E63629"/>
    <w:rsid w:val="00E64BB7"/>
    <w:rsid w:val="00E67158"/>
    <w:rsid w:val="00E76A42"/>
    <w:rsid w:val="00E76C22"/>
    <w:rsid w:val="00E770EA"/>
    <w:rsid w:val="00E838A6"/>
    <w:rsid w:val="00E907FF"/>
    <w:rsid w:val="00E9081E"/>
    <w:rsid w:val="00E939AA"/>
    <w:rsid w:val="00E96FFD"/>
    <w:rsid w:val="00EA24FE"/>
    <w:rsid w:val="00EA440F"/>
    <w:rsid w:val="00EA647F"/>
    <w:rsid w:val="00EB11B7"/>
    <w:rsid w:val="00EB2683"/>
    <w:rsid w:val="00EB5200"/>
    <w:rsid w:val="00EB578C"/>
    <w:rsid w:val="00ED37C1"/>
    <w:rsid w:val="00ED4A10"/>
    <w:rsid w:val="00ED5EB8"/>
    <w:rsid w:val="00ED74B8"/>
    <w:rsid w:val="00EE175B"/>
    <w:rsid w:val="00EE3A2A"/>
    <w:rsid w:val="00EE6F5F"/>
    <w:rsid w:val="00EF3C48"/>
    <w:rsid w:val="00F00426"/>
    <w:rsid w:val="00F0155E"/>
    <w:rsid w:val="00F2244B"/>
    <w:rsid w:val="00F273E2"/>
    <w:rsid w:val="00F343A6"/>
    <w:rsid w:val="00F56A22"/>
    <w:rsid w:val="00F671E1"/>
    <w:rsid w:val="00F67416"/>
    <w:rsid w:val="00F725FA"/>
    <w:rsid w:val="00F74D31"/>
    <w:rsid w:val="00F8617D"/>
    <w:rsid w:val="00F918EB"/>
    <w:rsid w:val="00F923D8"/>
    <w:rsid w:val="00F965FE"/>
    <w:rsid w:val="00FA369D"/>
    <w:rsid w:val="00FB6E2D"/>
    <w:rsid w:val="00FB7E0F"/>
    <w:rsid w:val="00FC4FEF"/>
    <w:rsid w:val="00FD050F"/>
    <w:rsid w:val="00FD1612"/>
    <w:rsid w:val="00FD336F"/>
    <w:rsid w:val="00FD35EE"/>
    <w:rsid w:val="00FD47AE"/>
    <w:rsid w:val="00FD566E"/>
    <w:rsid w:val="00FE006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3style47">
    <w:name w:val="style3 style47"/>
    <w:basedOn w:val="a0"/>
    <w:rsid w:val="00D466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3style47">
    <w:name w:val="style3 style47"/>
    <w:basedOn w:val="a0"/>
    <w:rsid w:val="00D46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33246524">
      <w:bodyDiv w:val="1"/>
      <w:marLeft w:val="0"/>
      <w:marRight w:val="0"/>
      <w:marTop w:val="0"/>
      <w:marBottom w:val="0"/>
      <w:divBdr>
        <w:top w:val="none" w:sz="0" w:space="0" w:color="auto"/>
        <w:left w:val="none" w:sz="0" w:space="0" w:color="auto"/>
        <w:bottom w:val="none" w:sz="0" w:space="0" w:color="auto"/>
        <w:right w:val="none" w:sz="0" w:space="0" w:color="auto"/>
      </w:divBdr>
      <w:divsChild>
        <w:div w:id="502086807">
          <w:marLeft w:val="1354"/>
          <w:marRight w:val="0"/>
          <w:marTop w:val="96"/>
          <w:marBottom w:val="0"/>
          <w:divBdr>
            <w:top w:val="none" w:sz="0" w:space="0" w:color="auto"/>
            <w:left w:val="none" w:sz="0" w:space="0" w:color="auto"/>
            <w:bottom w:val="none" w:sz="0" w:space="0" w:color="auto"/>
            <w:right w:val="none" w:sz="0" w:space="0" w:color="auto"/>
          </w:divBdr>
        </w:div>
        <w:div w:id="244608527">
          <w:marLeft w:val="1354"/>
          <w:marRight w:val="0"/>
          <w:marTop w:val="96"/>
          <w:marBottom w:val="0"/>
          <w:divBdr>
            <w:top w:val="none" w:sz="0" w:space="0" w:color="auto"/>
            <w:left w:val="none" w:sz="0" w:space="0" w:color="auto"/>
            <w:bottom w:val="none" w:sz="0" w:space="0" w:color="auto"/>
            <w:right w:val="none" w:sz="0" w:space="0" w:color="auto"/>
          </w:divBdr>
        </w:div>
        <w:div w:id="738132409">
          <w:marLeft w:val="1354"/>
          <w:marRight w:val="0"/>
          <w:marTop w:val="96"/>
          <w:marBottom w:val="0"/>
          <w:divBdr>
            <w:top w:val="none" w:sz="0" w:space="0" w:color="auto"/>
            <w:left w:val="none" w:sz="0" w:space="0" w:color="auto"/>
            <w:bottom w:val="none" w:sz="0" w:space="0" w:color="auto"/>
            <w:right w:val="none" w:sz="0" w:space="0" w:color="auto"/>
          </w:divBdr>
        </w:div>
      </w:divsChild>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54280581">
      <w:bodyDiv w:val="1"/>
      <w:marLeft w:val="0"/>
      <w:marRight w:val="0"/>
      <w:marTop w:val="0"/>
      <w:marBottom w:val="0"/>
      <w:divBdr>
        <w:top w:val="none" w:sz="0" w:space="0" w:color="auto"/>
        <w:left w:val="none" w:sz="0" w:space="0" w:color="auto"/>
        <w:bottom w:val="none" w:sz="0" w:space="0" w:color="auto"/>
        <w:right w:val="none" w:sz="0" w:space="0" w:color="auto"/>
      </w:divBdr>
    </w:div>
    <w:div w:id="759717416">
      <w:bodyDiv w:val="1"/>
      <w:marLeft w:val="0"/>
      <w:marRight w:val="0"/>
      <w:marTop w:val="0"/>
      <w:marBottom w:val="0"/>
      <w:divBdr>
        <w:top w:val="none" w:sz="0" w:space="0" w:color="auto"/>
        <w:left w:val="none" w:sz="0" w:space="0" w:color="auto"/>
        <w:bottom w:val="none" w:sz="0" w:space="0" w:color="auto"/>
        <w:right w:val="none" w:sz="0" w:space="0" w:color="auto"/>
      </w:divBdr>
      <w:divsChild>
        <w:div w:id="281573028">
          <w:marLeft w:val="1166"/>
          <w:marRight w:val="0"/>
          <w:marTop w:val="77"/>
          <w:marBottom w:val="0"/>
          <w:divBdr>
            <w:top w:val="none" w:sz="0" w:space="0" w:color="auto"/>
            <w:left w:val="none" w:sz="0" w:space="0" w:color="auto"/>
            <w:bottom w:val="none" w:sz="0" w:space="0" w:color="auto"/>
            <w:right w:val="none" w:sz="0" w:space="0" w:color="auto"/>
          </w:divBdr>
        </w:div>
        <w:div w:id="1464032200">
          <w:marLeft w:val="1166"/>
          <w:marRight w:val="0"/>
          <w:marTop w:val="77"/>
          <w:marBottom w:val="0"/>
          <w:divBdr>
            <w:top w:val="none" w:sz="0" w:space="0" w:color="auto"/>
            <w:left w:val="none" w:sz="0" w:space="0" w:color="auto"/>
            <w:bottom w:val="none" w:sz="0" w:space="0" w:color="auto"/>
            <w:right w:val="none" w:sz="0" w:space="0" w:color="auto"/>
          </w:divBdr>
        </w:div>
      </w:divsChild>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783303205">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244948788">
      <w:bodyDiv w:val="1"/>
      <w:marLeft w:val="0"/>
      <w:marRight w:val="0"/>
      <w:marTop w:val="0"/>
      <w:marBottom w:val="0"/>
      <w:divBdr>
        <w:top w:val="none" w:sz="0" w:space="0" w:color="auto"/>
        <w:left w:val="none" w:sz="0" w:space="0" w:color="auto"/>
        <w:bottom w:val="none" w:sz="0" w:space="0" w:color="auto"/>
        <w:right w:val="none" w:sz="0" w:space="0" w:color="auto"/>
      </w:divBdr>
      <w:divsChild>
        <w:div w:id="589043969">
          <w:marLeft w:val="547"/>
          <w:marRight w:val="0"/>
          <w:marTop w:val="134"/>
          <w:marBottom w:val="0"/>
          <w:divBdr>
            <w:top w:val="none" w:sz="0" w:space="0" w:color="auto"/>
            <w:left w:val="none" w:sz="0" w:space="0" w:color="auto"/>
            <w:bottom w:val="none" w:sz="0" w:space="0" w:color="auto"/>
            <w:right w:val="none" w:sz="0" w:space="0" w:color="auto"/>
          </w:divBdr>
        </w:div>
      </w:divsChild>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472869524">
      <w:bodyDiv w:val="1"/>
      <w:marLeft w:val="0"/>
      <w:marRight w:val="0"/>
      <w:marTop w:val="0"/>
      <w:marBottom w:val="0"/>
      <w:divBdr>
        <w:top w:val="none" w:sz="0" w:space="0" w:color="auto"/>
        <w:left w:val="none" w:sz="0" w:space="0" w:color="auto"/>
        <w:bottom w:val="none" w:sz="0" w:space="0" w:color="auto"/>
        <w:right w:val="none" w:sz="0" w:space="0" w:color="auto"/>
      </w:divBdr>
      <w:divsChild>
        <w:div w:id="146433904">
          <w:marLeft w:val="547"/>
          <w:marRight w:val="0"/>
          <w:marTop w:val="0"/>
          <w:marBottom w:val="0"/>
          <w:divBdr>
            <w:top w:val="none" w:sz="0" w:space="0" w:color="auto"/>
            <w:left w:val="none" w:sz="0" w:space="0" w:color="auto"/>
            <w:bottom w:val="none" w:sz="0" w:space="0" w:color="auto"/>
            <w:right w:val="none" w:sz="0" w:space="0" w:color="auto"/>
          </w:divBdr>
        </w:div>
        <w:div w:id="634406729">
          <w:marLeft w:val="547"/>
          <w:marRight w:val="0"/>
          <w:marTop w:val="0"/>
          <w:marBottom w:val="0"/>
          <w:divBdr>
            <w:top w:val="none" w:sz="0" w:space="0" w:color="auto"/>
            <w:left w:val="none" w:sz="0" w:space="0" w:color="auto"/>
            <w:bottom w:val="none" w:sz="0" w:space="0" w:color="auto"/>
            <w:right w:val="none" w:sz="0" w:space="0" w:color="auto"/>
          </w:divBdr>
        </w:div>
      </w:divsChild>
    </w:div>
    <w:div w:id="1549487424">
      <w:bodyDiv w:val="1"/>
      <w:marLeft w:val="0"/>
      <w:marRight w:val="0"/>
      <w:marTop w:val="0"/>
      <w:marBottom w:val="0"/>
      <w:divBdr>
        <w:top w:val="none" w:sz="0" w:space="0" w:color="auto"/>
        <w:left w:val="none" w:sz="0" w:space="0" w:color="auto"/>
        <w:bottom w:val="none" w:sz="0" w:space="0" w:color="auto"/>
        <w:right w:val="none" w:sz="0" w:space="0" w:color="auto"/>
      </w:divBdr>
      <w:divsChild>
        <w:div w:id="156843982">
          <w:marLeft w:val="547"/>
          <w:marRight w:val="0"/>
          <w:marTop w:val="115"/>
          <w:marBottom w:val="0"/>
          <w:divBdr>
            <w:top w:val="none" w:sz="0" w:space="0" w:color="auto"/>
            <w:left w:val="none" w:sz="0" w:space="0" w:color="auto"/>
            <w:bottom w:val="none" w:sz="0" w:space="0" w:color="auto"/>
            <w:right w:val="none" w:sz="0" w:space="0" w:color="auto"/>
          </w:divBdr>
        </w:div>
        <w:div w:id="1986280621">
          <w:marLeft w:val="547"/>
          <w:marRight w:val="0"/>
          <w:marTop w:val="115"/>
          <w:marBottom w:val="0"/>
          <w:divBdr>
            <w:top w:val="none" w:sz="0" w:space="0" w:color="auto"/>
            <w:left w:val="none" w:sz="0" w:space="0" w:color="auto"/>
            <w:bottom w:val="none" w:sz="0" w:space="0" w:color="auto"/>
            <w:right w:val="none" w:sz="0" w:space="0" w:color="auto"/>
          </w:divBdr>
        </w:div>
        <w:div w:id="99684857">
          <w:marLeft w:val="547"/>
          <w:marRight w:val="0"/>
          <w:marTop w:val="115"/>
          <w:marBottom w:val="0"/>
          <w:divBdr>
            <w:top w:val="none" w:sz="0" w:space="0" w:color="auto"/>
            <w:left w:val="none" w:sz="0" w:space="0" w:color="auto"/>
            <w:bottom w:val="none" w:sz="0" w:space="0" w:color="auto"/>
            <w:right w:val="none" w:sz="0" w:space="0" w:color="auto"/>
          </w:divBdr>
        </w:div>
        <w:div w:id="380709533">
          <w:marLeft w:val="547"/>
          <w:marRight w:val="0"/>
          <w:marTop w:val="115"/>
          <w:marBottom w:val="0"/>
          <w:divBdr>
            <w:top w:val="none" w:sz="0" w:space="0" w:color="auto"/>
            <w:left w:val="none" w:sz="0" w:space="0" w:color="auto"/>
            <w:bottom w:val="none" w:sz="0" w:space="0" w:color="auto"/>
            <w:right w:val="none" w:sz="0" w:space="0" w:color="auto"/>
          </w:divBdr>
        </w:div>
      </w:divsChild>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37379099">
      <w:bodyDiv w:val="1"/>
      <w:marLeft w:val="0"/>
      <w:marRight w:val="0"/>
      <w:marTop w:val="0"/>
      <w:marBottom w:val="0"/>
      <w:divBdr>
        <w:top w:val="none" w:sz="0" w:space="0" w:color="auto"/>
        <w:left w:val="none" w:sz="0" w:space="0" w:color="auto"/>
        <w:bottom w:val="none" w:sz="0" w:space="0" w:color="auto"/>
        <w:right w:val="none" w:sz="0" w:space="0" w:color="auto"/>
      </w:divBdr>
      <w:divsChild>
        <w:div w:id="1161001474">
          <w:marLeft w:val="547"/>
          <w:marRight w:val="0"/>
          <w:marTop w:val="0"/>
          <w:marBottom w:val="0"/>
          <w:divBdr>
            <w:top w:val="none" w:sz="0" w:space="0" w:color="auto"/>
            <w:left w:val="none" w:sz="0" w:space="0" w:color="auto"/>
            <w:bottom w:val="none" w:sz="0" w:space="0" w:color="auto"/>
            <w:right w:val="none" w:sz="0" w:space="0" w:color="auto"/>
          </w:divBdr>
        </w:div>
        <w:div w:id="152063097">
          <w:marLeft w:val="1166"/>
          <w:marRight w:val="0"/>
          <w:marTop w:val="0"/>
          <w:marBottom w:val="0"/>
          <w:divBdr>
            <w:top w:val="none" w:sz="0" w:space="0" w:color="auto"/>
            <w:left w:val="none" w:sz="0" w:space="0" w:color="auto"/>
            <w:bottom w:val="none" w:sz="0" w:space="0" w:color="auto"/>
            <w:right w:val="none" w:sz="0" w:space="0" w:color="auto"/>
          </w:divBdr>
        </w:div>
      </w:divsChild>
    </w:div>
    <w:div w:id="1845432913">
      <w:bodyDiv w:val="1"/>
      <w:marLeft w:val="0"/>
      <w:marRight w:val="0"/>
      <w:marTop w:val="0"/>
      <w:marBottom w:val="0"/>
      <w:divBdr>
        <w:top w:val="none" w:sz="0" w:space="0" w:color="auto"/>
        <w:left w:val="none" w:sz="0" w:space="0" w:color="auto"/>
        <w:bottom w:val="none" w:sz="0" w:space="0" w:color="auto"/>
        <w:right w:val="none" w:sz="0" w:space="0" w:color="auto"/>
      </w:divBdr>
      <w:divsChild>
        <w:div w:id="1439177974">
          <w:marLeft w:val="547"/>
          <w:marRight w:val="0"/>
          <w:marTop w:val="96"/>
          <w:marBottom w:val="0"/>
          <w:divBdr>
            <w:top w:val="none" w:sz="0" w:space="0" w:color="auto"/>
            <w:left w:val="none" w:sz="0" w:space="0" w:color="auto"/>
            <w:bottom w:val="none" w:sz="0" w:space="0" w:color="auto"/>
            <w:right w:val="none" w:sz="0" w:space="0" w:color="auto"/>
          </w:divBdr>
        </w:div>
        <w:div w:id="562445776">
          <w:marLeft w:val="547"/>
          <w:marRight w:val="0"/>
          <w:marTop w:val="96"/>
          <w:marBottom w:val="0"/>
          <w:divBdr>
            <w:top w:val="none" w:sz="0" w:space="0" w:color="auto"/>
            <w:left w:val="none" w:sz="0" w:space="0" w:color="auto"/>
            <w:bottom w:val="none" w:sz="0" w:space="0" w:color="auto"/>
            <w:right w:val="none" w:sz="0" w:space="0" w:color="auto"/>
          </w:divBdr>
        </w:div>
      </w:divsChild>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8C43F-172D-41CE-B6CE-287128E7F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10</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lenovo</cp:lastModifiedBy>
  <cp:revision>70</cp:revision>
  <cp:lastPrinted>2018-01-08T03:19:00Z</cp:lastPrinted>
  <dcterms:created xsi:type="dcterms:W3CDTF">2018-01-15T06:41:00Z</dcterms:created>
  <dcterms:modified xsi:type="dcterms:W3CDTF">2018-08-27T01:21:00Z</dcterms:modified>
</cp:coreProperties>
</file>